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3" w:rsidRDefault="00745503">
      <w:r>
        <w:t xml:space="preserve">Приложение № 1 </w:t>
      </w:r>
    </w:p>
    <w:p w:rsidR="00745503" w:rsidRDefault="00745503">
      <w:r>
        <w:t xml:space="preserve">к </w:t>
      </w:r>
      <w:proofErr w:type="spellStart"/>
      <w:r>
        <w:t>Антикоррупционной</w:t>
      </w:r>
      <w:proofErr w:type="spellEnd"/>
      <w:r>
        <w:t xml:space="preserve"> политике</w:t>
      </w:r>
    </w:p>
    <w:p w:rsidR="00745503" w:rsidRDefault="00F83AC5">
      <w:r>
        <w:t>МДОУ «Детский сад № 124»</w:t>
      </w:r>
    </w:p>
    <w:p w:rsidR="00745503" w:rsidRDefault="00745503"/>
    <w:tbl>
      <w:tblPr>
        <w:tblW w:w="0" w:type="auto"/>
        <w:tblLook w:val="04A0"/>
      </w:tblPr>
      <w:tblGrid>
        <w:gridCol w:w="5070"/>
        <w:gridCol w:w="5103"/>
      </w:tblGrid>
      <w:tr w:rsidR="007210F4" w:rsidRPr="007210F4" w:rsidTr="00D75AC1">
        <w:tc>
          <w:tcPr>
            <w:tcW w:w="5070" w:type="dxa"/>
          </w:tcPr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мнения </w:t>
            </w:r>
          </w:p>
          <w:p w:rsidR="007210F4" w:rsidRPr="007210F4" w:rsidRDefault="000903C0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 w:rsidR="007210F4"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МДО</w:t>
            </w:r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>У «Д</w:t>
            </w:r>
            <w:r w:rsidR="000903C0">
              <w:rPr>
                <w:rFonts w:ascii="Times New Roman" w:eastAsia="Times New Roman" w:hAnsi="Times New Roman" w:cs="Times New Roman"/>
                <w:sz w:val="20"/>
                <w:szCs w:val="20"/>
              </w:rPr>
              <w:t>етс</w:t>
            </w:r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>кий сад</w:t>
            </w:r>
            <w:r w:rsidR="0074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90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</w:t>
            </w:r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>4»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</w:t>
            </w:r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датель </w:t>
            </w:r>
            <w:proofErr w:type="spellStart"/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________М.В.Себерезьянова</w:t>
            </w:r>
            <w:proofErr w:type="spellEnd"/>
          </w:p>
          <w:p w:rsidR="00F83AC5" w:rsidRPr="007210F4" w:rsidRDefault="00A43DAF" w:rsidP="00F83A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11.01.  2016</w:t>
            </w:r>
            <w:r w:rsidR="00F83AC5"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83AC5" w:rsidRPr="007210F4" w:rsidRDefault="00F83AC5" w:rsidP="00F83A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«Утверждаю»</w:t>
            </w:r>
          </w:p>
          <w:p w:rsidR="007210F4" w:rsidRPr="007210F4" w:rsidRDefault="00A43DAF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аведующего</w:t>
            </w:r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МДОУ «Детский сад</w:t>
            </w:r>
            <w:r w:rsidR="0074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124»</w:t>
            </w:r>
            <w:r w:rsidR="00090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F83AC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Т.А.Збаранская</w:t>
            </w:r>
            <w:proofErr w:type="spellEnd"/>
          </w:p>
          <w:p w:rsidR="007210F4" w:rsidRPr="007210F4" w:rsidRDefault="00A43DAF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______________2016</w:t>
            </w:r>
            <w:r w:rsidR="007210F4"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4109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Приложение № </w:t>
            </w:r>
            <w:r w:rsidR="00F83A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210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 приказу </w:t>
            </w:r>
            <w:r w:rsidR="00F83A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01</w:t>
            </w:r>
            <w:r w:rsidR="000903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A43D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27\45</w:t>
            </w:r>
          </w:p>
          <w:p w:rsidR="007210F4" w:rsidRPr="007210F4" w:rsidRDefault="00A43DAF" w:rsidP="007210F4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 11.01.2016</w:t>
            </w:r>
            <w:r w:rsidR="007210F4" w:rsidRPr="007210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г.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1241D" w:rsidRDefault="0071241D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1D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рабочей группе (комиссии) по противодействию коррупции</w:t>
      </w: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МД</w:t>
      </w:r>
      <w:r w:rsidR="00927ABD">
        <w:rPr>
          <w:rFonts w:ascii="Times New Roman" w:eastAsia="Times New Roman" w:hAnsi="Times New Roman" w:cs="Times New Roman"/>
          <w:b/>
          <w:bCs/>
          <w:sz w:val="24"/>
          <w:szCs w:val="24"/>
        </w:rPr>
        <w:t>ОУ «Д</w:t>
      </w:r>
      <w:r w:rsidR="000903C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927ABD">
        <w:rPr>
          <w:rFonts w:ascii="Times New Roman" w:eastAsia="Times New Roman" w:hAnsi="Times New Roman" w:cs="Times New Roman"/>
          <w:b/>
          <w:bCs/>
          <w:sz w:val="24"/>
          <w:szCs w:val="24"/>
        </w:rPr>
        <w:t>тский сад</w:t>
      </w:r>
      <w:r w:rsidR="0074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0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12</w:t>
      </w:r>
      <w:r w:rsidR="00927ABD">
        <w:rPr>
          <w:rFonts w:ascii="Times New Roman" w:eastAsia="Times New Roman" w:hAnsi="Times New Roman" w:cs="Times New Roman"/>
          <w:b/>
          <w:bCs/>
          <w:sz w:val="24"/>
          <w:szCs w:val="24"/>
        </w:rPr>
        <w:t>4»</w:t>
      </w:r>
    </w:p>
    <w:p w:rsidR="0047430F" w:rsidRDefault="00F83AC5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новая редакция)</w:t>
      </w:r>
    </w:p>
    <w:p w:rsidR="0047430F" w:rsidRDefault="0047430F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1D" w:rsidRDefault="0071241D" w:rsidP="0047430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7430F" w:rsidRPr="0047430F" w:rsidRDefault="0047430F" w:rsidP="0047430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0F" w:rsidRPr="0047430F" w:rsidRDefault="0071241D" w:rsidP="0047430F">
      <w:pPr>
        <w:pStyle w:val="a4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деятельности, задачи и компетенцию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(комиссии) 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по противодействию коррупции (далее —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) в муниципальном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</w:t>
      </w:r>
      <w:r w:rsidR="00745503">
        <w:rPr>
          <w:rFonts w:ascii="Times New Roman" w:eastAsia="Times New Roman" w:hAnsi="Times New Roman" w:cs="Times New Roman"/>
          <w:sz w:val="24"/>
          <w:szCs w:val="24"/>
        </w:rPr>
        <w:t>ждении</w:t>
      </w:r>
      <w:r w:rsidR="00927ABD">
        <w:rPr>
          <w:rFonts w:ascii="Times New Roman" w:eastAsia="Times New Roman" w:hAnsi="Times New Roman" w:cs="Times New Roman"/>
          <w:sz w:val="24"/>
          <w:szCs w:val="24"/>
        </w:rPr>
        <w:t xml:space="preserve"> « Детский сад </w:t>
      </w:r>
      <w:r w:rsidR="0074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3C0">
        <w:rPr>
          <w:rFonts w:ascii="Times New Roman" w:eastAsia="Times New Roman" w:hAnsi="Times New Roman" w:cs="Times New Roman"/>
          <w:sz w:val="24"/>
          <w:szCs w:val="24"/>
        </w:rPr>
        <w:t xml:space="preserve"> № 12</w:t>
      </w:r>
      <w:r w:rsidR="00927ABD">
        <w:rPr>
          <w:rFonts w:ascii="Times New Roman" w:eastAsia="Times New Roman" w:hAnsi="Times New Roman" w:cs="Times New Roman"/>
          <w:sz w:val="24"/>
          <w:szCs w:val="24"/>
        </w:rPr>
        <w:t>4»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 (далее -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4743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430F" w:rsidRPr="0047430F" w:rsidRDefault="0047430F" w:rsidP="0047430F">
      <w:pPr>
        <w:pStyle w:val="a4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руководство мероприятиями, направленными на противодействие коррупции, осуществля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74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74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абочая группа (комиссия) по противодействию коррупции;</w:t>
      </w:r>
    </w:p>
    <w:p w:rsidR="0071241D" w:rsidRPr="0047430F" w:rsidRDefault="007B1AEB" w:rsidP="004743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Рабочая группа (комиссия)</w:t>
      </w:r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совещательным органом, который систематически осуществляет ком</w:t>
      </w:r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выработке оптимальных механизмов защиты от проникновения коррупции в </w:t>
      </w:r>
      <w:r w:rsidR="0047430F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>, сниже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созданию единой  системы мониторинга и информирования сотрудни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30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пропаганде и воспитанию;</w:t>
      </w:r>
    </w:p>
    <w:p w:rsid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рупции в целях выработки у сотрудников  навыков </w:t>
      </w:r>
      <w:proofErr w:type="spellStart"/>
      <w:r w:rsidRPr="0047430F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5D0B68" w:rsidRDefault="0047430F" w:rsidP="005D0B68">
      <w:pPr>
        <w:pStyle w:val="a3"/>
        <w:numPr>
          <w:ilvl w:val="1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действующим законодательством РФ и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области, в том числе Законом РФ от 25.12.2008 № 273-ФЗ  «О противодействии коррупции», нормативными актами Министер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образования и науки Российской Федерации, Федерального агентства по образованию, Уставом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едагогического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   и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Совета трудового коллектива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0B68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трудового коллектива,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другими нормативными правовыми актами </w:t>
      </w:r>
      <w:r w:rsidR="005D0B68">
        <w:rPr>
          <w:rFonts w:ascii="Times New Roman" w:eastAsia="Times New Roman" w:hAnsi="Times New Roman" w:cs="Times New Roman"/>
          <w:sz w:val="24"/>
          <w:szCs w:val="24"/>
        </w:rPr>
        <w:t xml:space="preserve">МДОУ, 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>а также настоящим Положением.</w:t>
      </w:r>
      <w:proofErr w:type="gramEnd"/>
    </w:p>
    <w:p w:rsidR="0047430F" w:rsidRPr="0047430F" w:rsidRDefault="0047430F" w:rsidP="005D0B68">
      <w:pPr>
        <w:pStyle w:val="a3"/>
        <w:numPr>
          <w:ilvl w:val="1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 Настоящее положение вступает в силу с момента его утверждения </w:t>
      </w:r>
      <w:r w:rsidR="0079082E">
        <w:rPr>
          <w:rFonts w:ascii="Times New Roman" w:eastAsia="Times New Roman" w:hAnsi="Times New Roman" w:cs="Times New Roman"/>
          <w:sz w:val="24"/>
          <w:szCs w:val="24"/>
        </w:rPr>
        <w:t>заведующей МДОУ.</w:t>
      </w:r>
      <w:r w:rsidR="006A0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41D" w:rsidRPr="0047430F" w:rsidRDefault="0071241D" w:rsidP="0047430F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1CC" w:rsidRPr="00CC6606" w:rsidRDefault="00927ABD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П</w:t>
      </w:r>
      <w:r w:rsidR="00B51850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 формирования и деятельность рабочей группы (комиссии)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.1.Рабочая группа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(комиссия)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создается в начале каждого года; в состав группы по противодействию коррупции обязательно входят председатель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Совета трудового коллектива МДОУ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представители педагогических и непедагогических работников ДОУ, член родительского комитета.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Выборы членов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(комиссии)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противодействию коррупции проводятся на Общем собрании трудового коллектива и заседании общего родительского комитета ДОУ. Обсуждается состав группы, утверждается приказом заведующего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МД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ОУ.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Члены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избирают председателя и секретаря. Члены группы осуществляют свою деятельность на общественной основе.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Полномочия членов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коррупции: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.5.1.Председатель группы по противодействию коррупции: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определяет место, время проведения и повестку дня заседания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 основе предложений членов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группы формирует план работы на текущий учебный год и повестку дня его очередного заседания;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 вопросам, относящимся к компетенции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информирует заведующ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 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ДОУ о результатах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представляет Рабочую группу в отношениях с работниками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ДОУ, воспитанниками и их родителями (законными представителями) по вопросам, относящимся к ее компетенции;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дает соответствующие поручения секретарю и членам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группы, осуществляет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выполнением;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подписывает протокол заседания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.5.2. Секретарь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proofErr w:type="gramStart"/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организует подготовку материалов к заседанию Рабочей группы, а также проектов его решений;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информирует членов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и о месте, времени проведения и повестке дня очередного заседания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обеспечивает необходимыми справочно-информационными материалами;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ведет протокол заседания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.5.3. Члены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по противодействию коррупции: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вносят председателю Рабочей группы предложения по формированию повестки дня заседаний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вносят предложения по формированию плана работы;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участвуют в реализации принятых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группой решений и полномочий.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.6. Заседания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по противодействию коррупции и Управляющего по правам участников образовательного процесса.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.7. Заседание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.8. Решения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ДОУ, если иное не предусмотрено действующим законодательством. Члены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обладают равными правами при принятии решений.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.9. Член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группой. Информация, полученная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.10. Рабочая группа </w:t>
      </w:r>
      <w:r w:rsidR="00725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(комиссия)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противодействию коррупции: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контролирует деятельность администрации ДОУ в области противодействия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осуществляет противодействие коррупции в пределах своих полномочий: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реализует меры, направленные на профилактику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вырабатывает механизмы защиты от проникновения коррупции в ДОУ;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образовательного процесса;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деятельности ДОУ;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организует работы по устранению негативных последствий коррупционных проявлений;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информирует о результатах работы заведующего ДОУ.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.12. </w:t>
      </w:r>
      <w:r w:rsidR="00725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абочая группа</w:t>
      </w:r>
      <w:r w:rsidR="00725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(комиссия)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разрабатывают проекты локальных актов по вопросам противодействия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осуществляют противодействие коррупции в пределах своих полномочий: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8861CC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бразовательного процесса.</w:t>
      </w:r>
    </w:p>
    <w:p w:rsidR="009A1BF8" w:rsidRPr="00CC6606" w:rsidRDefault="009A1BF8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1BF8" w:rsidRPr="009A1BF8" w:rsidRDefault="009A1BF8" w:rsidP="009A1B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9A1BF8">
        <w:rPr>
          <w:rFonts w:ascii="Times New Roman" w:hAnsi="Times New Roman" w:cs="Times New Roman"/>
          <w:b/>
          <w:sz w:val="24"/>
          <w:szCs w:val="24"/>
        </w:rPr>
        <w:t xml:space="preserve">Делопроизводство </w:t>
      </w:r>
    </w:p>
    <w:p w:rsidR="00DB1951" w:rsidRPr="005C47C4" w:rsidRDefault="009A1BF8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BF8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B5702E">
        <w:rPr>
          <w:rFonts w:ascii="Times New Roman" w:hAnsi="Times New Roman" w:cs="Times New Roman"/>
          <w:sz w:val="24"/>
          <w:szCs w:val="24"/>
        </w:rPr>
        <w:t xml:space="preserve"> (комиссии)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F8">
        <w:rPr>
          <w:rFonts w:ascii="Times New Roman" w:hAnsi="Times New Roman" w:cs="Times New Roman"/>
          <w:sz w:val="24"/>
          <w:szCs w:val="24"/>
        </w:rPr>
        <w:t>офо</w:t>
      </w:r>
      <w:r w:rsidR="00CD5477">
        <w:rPr>
          <w:rFonts w:ascii="Times New Roman" w:hAnsi="Times New Roman" w:cs="Times New Roman"/>
          <w:sz w:val="24"/>
          <w:szCs w:val="24"/>
        </w:rPr>
        <w:t>рмляются протоколом</w:t>
      </w:r>
      <w:r w:rsidR="00DB1951">
        <w:rPr>
          <w:rFonts w:ascii="Times New Roman" w:hAnsi="Times New Roman" w:cs="Times New Roman"/>
          <w:sz w:val="24"/>
          <w:szCs w:val="24"/>
        </w:rPr>
        <w:t>,</w:t>
      </w:r>
      <w:r w:rsidR="00DB1951" w:rsidRPr="00DB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>который содержит следующие сведения: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>- дата проведения заседания;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- список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группы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>, присутствовавших на заседании;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>- перечень обсуждаемых вопросов;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предложения, замечания,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и его обоснование.</w:t>
      </w:r>
    </w:p>
    <w:p w:rsidR="009A1BF8" w:rsidRDefault="009A1BF8" w:rsidP="009A1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BF8">
        <w:rPr>
          <w:rFonts w:ascii="Times New Roman" w:hAnsi="Times New Roman" w:cs="Times New Roman"/>
          <w:sz w:val="24"/>
          <w:szCs w:val="24"/>
        </w:rPr>
        <w:t>.2. Нумерация протоколов ведется от начала года.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</w:t>
      </w:r>
      <w:r w:rsidR="001C51A7">
        <w:rPr>
          <w:rFonts w:ascii="Times New Roman" w:hAnsi="Times New Roman" w:cs="Times New Roman"/>
          <w:color w:val="000000"/>
          <w:sz w:val="24"/>
          <w:szCs w:val="24"/>
        </w:rPr>
        <w:t>рабочей группы подписывает председатель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>, а в его</w:t>
      </w:r>
      <w:r w:rsidR="001C51A7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председателя, и секретарь.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5A1940">
        <w:rPr>
          <w:rFonts w:ascii="Times New Roman" w:hAnsi="Times New Roman" w:cs="Times New Roman"/>
          <w:color w:val="000000"/>
          <w:sz w:val="24"/>
          <w:szCs w:val="24"/>
        </w:rPr>
        <w:t>рабочей группы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вносит принятое решение в соответствующий журнал.</w:t>
      </w:r>
    </w:p>
    <w:p w:rsidR="00DB1951" w:rsidRPr="005C47C4" w:rsidRDefault="005A1940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решений подлежат хранению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CD5477" w:rsidRPr="005C47C4" w:rsidRDefault="00CD5477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371D83">
        <w:rPr>
          <w:rFonts w:ascii="Times New Roman" w:hAnsi="Times New Roman" w:cs="Times New Roman"/>
          <w:color w:val="000000"/>
          <w:sz w:val="24"/>
          <w:szCs w:val="24"/>
        </w:rPr>
        <w:t xml:space="preserve">рабочей группы 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 дней после принятия решения направляет решение </w:t>
      </w:r>
      <w:r w:rsidR="00DC2C57">
        <w:rPr>
          <w:rFonts w:ascii="Times New Roman" w:hAnsi="Times New Roman" w:cs="Times New Roman"/>
          <w:color w:val="000000"/>
          <w:sz w:val="24"/>
          <w:szCs w:val="24"/>
        </w:rPr>
        <w:t xml:space="preserve">рабочей группы 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заинтересованным участникам образовательных отношений</w:t>
      </w:r>
      <w:r w:rsidR="00371D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92B" w:rsidRDefault="001C51A7" w:rsidP="00DB1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является  обязательным  для  всех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МДОУ по согласованию с руководителем 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 предусмотренные   указанным решением.</w:t>
      </w:r>
    </w:p>
    <w:p w:rsidR="006E392B" w:rsidRPr="006E222D" w:rsidRDefault="006E392B" w:rsidP="006E3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6E222D">
        <w:rPr>
          <w:rFonts w:ascii="Times New Roman" w:hAnsi="Times New Roman" w:cs="Times New Roman"/>
          <w:sz w:val="24"/>
          <w:szCs w:val="24"/>
        </w:rPr>
        <w:t>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6E392B" w:rsidRDefault="006E392B" w:rsidP="006E3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6E222D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локальных нормативных актов учреждения, приказов или поручений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D05372">
        <w:rPr>
          <w:rFonts w:ascii="Times New Roman" w:hAnsi="Times New Roman" w:cs="Times New Roman"/>
          <w:sz w:val="24"/>
          <w:szCs w:val="24"/>
        </w:rPr>
        <w:t>МДОУ.</w:t>
      </w:r>
    </w:p>
    <w:p w:rsidR="00DB1951" w:rsidRPr="00067644" w:rsidRDefault="001C51A7" w:rsidP="00DB1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может  быть  обжаловано   в     установленном законодательством Российской Федерации порядке.</w:t>
      </w:r>
    </w:p>
    <w:p w:rsidR="009A1BF8" w:rsidRPr="009A1BF8" w:rsidRDefault="009A1BF8" w:rsidP="009A1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BF8">
        <w:rPr>
          <w:rFonts w:ascii="Times New Roman" w:hAnsi="Times New Roman" w:cs="Times New Roman"/>
          <w:sz w:val="24"/>
          <w:szCs w:val="24"/>
        </w:rPr>
        <w:t>.</w:t>
      </w:r>
      <w:r w:rsidR="006E392B">
        <w:rPr>
          <w:rFonts w:ascii="Times New Roman" w:hAnsi="Times New Roman" w:cs="Times New Roman"/>
          <w:sz w:val="24"/>
          <w:szCs w:val="24"/>
        </w:rPr>
        <w:t>9</w:t>
      </w:r>
      <w:r w:rsidRPr="009A1BF8">
        <w:rPr>
          <w:rFonts w:ascii="Times New Roman" w:hAnsi="Times New Roman" w:cs="Times New Roman"/>
          <w:sz w:val="24"/>
          <w:szCs w:val="24"/>
        </w:rPr>
        <w:t>. Книга протоколов входит в номенклатуру дел, хранится постоянно в учреждении и  передается по акту.</w:t>
      </w:r>
    </w:p>
    <w:p w:rsidR="009A1BF8" w:rsidRPr="00820DD0" w:rsidRDefault="009A1BF8" w:rsidP="00820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D0">
        <w:rPr>
          <w:rFonts w:ascii="Times New Roman" w:hAnsi="Times New Roman" w:cs="Times New Roman"/>
          <w:sz w:val="24"/>
          <w:szCs w:val="24"/>
        </w:rPr>
        <w:t>3.</w:t>
      </w:r>
      <w:r w:rsidR="006E392B" w:rsidRPr="00820DD0">
        <w:rPr>
          <w:rFonts w:ascii="Times New Roman" w:hAnsi="Times New Roman" w:cs="Times New Roman"/>
          <w:sz w:val="24"/>
          <w:szCs w:val="24"/>
        </w:rPr>
        <w:t>10</w:t>
      </w:r>
      <w:r w:rsidRPr="00820DD0">
        <w:rPr>
          <w:rFonts w:ascii="Times New Roman" w:hAnsi="Times New Roman" w:cs="Times New Roman"/>
          <w:sz w:val="24"/>
          <w:szCs w:val="24"/>
        </w:rPr>
        <w:t xml:space="preserve">. Книга протоколов рабочей группы (комиссии)  пронумеровывается постранично, прошнуровывается, скрепляется подписью  </w:t>
      </w:r>
      <w:r w:rsidR="001A299D" w:rsidRPr="00820DD0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820DD0">
        <w:rPr>
          <w:rFonts w:ascii="Times New Roman" w:hAnsi="Times New Roman" w:cs="Times New Roman"/>
          <w:sz w:val="24"/>
          <w:szCs w:val="24"/>
        </w:rPr>
        <w:t xml:space="preserve"> и печатью образовательного учреждения.</w:t>
      </w:r>
    </w:p>
    <w:p w:rsidR="009A1BF8" w:rsidRPr="00820DD0" w:rsidRDefault="009A1BF8" w:rsidP="00820DD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C35" w:rsidRPr="00820DD0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46C35"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Внесение изменений</w:t>
      </w:r>
    </w:p>
    <w:p w:rsidR="00946C35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.1. Внесение изменений и дополнений в настоящее Положение осуществляется путем подго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председателем рабочей группы.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br/>
      </w:r>
      <w:r w:rsidRPr="00820D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.2. Утверждение Положения с изменениями и дополнениями заведующей МДОУ осуществля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после принятия Положения </w:t>
      </w:r>
      <w:r w:rsidR="00972DF3">
        <w:rPr>
          <w:rFonts w:ascii="Times New Roman" w:eastAsia="Times New Roman" w:hAnsi="Times New Roman" w:cs="Times New Roman"/>
          <w:sz w:val="24"/>
          <w:szCs w:val="24"/>
        </w:rPr>
        <w:t>Советом трудового коллектива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DF3" w:rsidRPr="00820DD0" w:rsidRDefault="00972DF3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C35" w:rsidRPr="00820DD0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46C35"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>.  Порядок создания, ликвидации, реорганизации и переименования</w:t>
      </w:r>
    </w:p>
    <w:p w:rsidR="00511DEE" w:rsidRPr="00820DD0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72DF3">
        <w:rPr>
          <w:rFonts w:ascii="Times New Roman" w:eastAsia="Times New Roman" w:hAnsi="Times New Roman" w:cs="Times New Roman"/>
          <w:sz w:val="24"/>
          <w:szCs w:val="24"/>
        </w:rPr>
        <w:t xml:space="preserve">Рабочая группа (комиссия) 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создается, ликвидируется, реорганизуется и переименовывается приказом заведующей  по решению Педагогического совета МДОУ.</w:t>
      </w:r>
    </w:p>
    <w:sectPr w:rsidR="00511DEE" w:rsidRPr="00820DD0" w:rsidSect="00615FE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FD"/>
    <w:multiLevelType w:val="hybridMultilevel"/>
    <w:tmpl w:val="8BE8CF16"/>
    <w:lvl w:ilvl="0" w:tplc="0E7C28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005778">
      <w:numFmt w:val="none"/>
      <w:lvlText w:val=""/>
      <w:lvlJc w:val="left"/>
      <w:pPr>
        <w:tabs>
          <w:tab w:val="num" w:pos="360"/>
        </w:tabs>
      </w:pPr>
    </w:lvl>
    <w:lvl w:ilvl="2" w:tplc="2AB6FAB0">
      <w:numFmt w:val="none"/>
      <w:lvlText w:val=""/>
      <w:lvlJc w:val="left"/>
      <w:pPr>
        <w:tabs>
          <w:tab w:val="num" w:pos="360"/>
        </w:tabs>
      </w:pPr>
    </w:lvl>
    <w:lvl w:ilvl="3" w:tplc="C7EC2BB6">
      <w:numFmt w:val="none"/>
      <w:lvlText w:val=""/>
      <w:lvlJc w:val="left"/>
      <w:pPr>
        <w:tabs>
          <w:tab w:val="num" w:pos="360"/>
        </w:tabs>
      </w:pPr>
    </w:lvl>
    <w:lvl w:ilvl="4" w:tplc="70FAC788">
      <w:numFmt w:val="none"/>
      <w:lvlText w:val=""/>
      <w:lvlJc w:val="left"/>
      <w:pPr>
        <w:tabs>
          <w:tab w:val="num" w:pos="360"/>
        </w:tabs>
      </w:pPr>
    </w:lvl>
    <w:lvl w:ilvl="5" w:tplc="360CF11E">
      <w:numFmt w:val="none"/>
      <w:lvlText w:val=""/>
      <w:lvlJc w:val="left"/>
      <w:pPr>
        <w:tabs>
          <w:tab w:val="num" w:pos="360"/>
        </w:tabs>
      </w:pPr>
    </w:lvl>
    <w:lvl w:ilvl="6" w:tplc="BD285D7E">
      <w:numFmt w:val="none"/>
      <w:lvlText w:val=""/>
      <w:lvlJc w:val="left"/>
      <w:pPr>
        <w:tabs>
          <w:tab w:val="num" w:pos="360"/>
        </w:tabs>
      </w:pPr>
    </w:lvl>
    <w:lvl w:ilvl="7" w:tplc="1C1A5260">
      <w:numFmt w:val="none"/>
      <w:lvlText w:val=""/>
      <w:lvlJc w:val="left"/>
      <w:pPr>
        <w:tabs>
          <w:tab w:val="num" w:pos="360"/>
        </w:tabs>
      </w:pPr>
    </w:lvl>
    <w:lvl w:ilvl="8" w:tplc="9A7E74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954447"/>
    <w:multiLevelType w:val="multilevel"/>
    <w:tmpl w:val="47F84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B4FCC"/>
    <w:multiLevelType w:val="multilevel"/>
    <w:tmpl w:val="EB42E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C23428"/>
    <w:multiLevelType w:val="multilevel"/>
    <w:tmpl w:val="339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D4284"/>
    <w:multiLevelType w:val="hybridMultilevel"/>
    <w:tmpl w:val="156C4E2C"/>
    <w:lvl w:ilvl="0" w:tplc="C7F0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CC"/>
    <w:rsid w:val="000903C0"/>
    <w:rsid w:val="00141960"/>
    <w:rsid w:val="001A299D"/>
    <w:rsid w:val="001C51A7"/>
    <w:rsid w:val="003009A9"/>
    <w:rsid w:val="00317B75"/>
    <w:rsid w:val="00371D83"/>
    <w:rsid w:val="004524AD"/>
    <w:rsid w:val="0047430F"/>
    <w:rsid w:val="00511DEE"/>
    <w:rsid w:val="00594552"/>
    <w:rsid w:val="005A1940"/>
    <w:rsid w:val="005D0B68"/>
    <w:rsid w:val="005D1F95"/>
    <w:rsid w:val="005F18C0"/>
    <w:rsid w:val="00615FEA"/>
    <w:rsid w:val="006644C7"/>
    <w:rsid w:val="006A06AF"/>
    <w:rsid w:val="006E392B"/>
    <w:rsid w:val="006E6822"/>
    <w:rsid w:val="0071241D"/>
    <w:rsid w:val="00714109"/>
    <w:rsid w:val="007210F4"/>
    <w:rsid w:val="0072572E"/>
    <w:rsid w:val="00745503"/>
    <w:rsid w:val="0079082E"/>
    <w:rsid w:val="007B1AEB"/>
    <w:rsid w:val="00820DD0"/>
    <w:rsid w:val="00821345"/>
    <w:rsid w:val="008861CC"/>
    <w:rsid w:val="00894298"/>
    <w:rsid w:val="00927ABD"/>
    <w:rsid w:val="00946C35"/>
    <w:rsid w:val="00972DF3"/>
    <w:rsid w:val="009A1BF8"/>
    <w:rsid w:val="00A43DAF"/>
    <w:rsid w:val="00AE5940"/>
    <w:rsid w:val="00B51850"/>
    <w:rsid w:val="00B5702E"/>
    <w:rsid w:val="00CD5477"/>
    <w:rsid w:val="00D05372"/>
    <w:rsid w:val="00D56A7B"/>
    <w:rsid w:val="00DB1951"/>
    <w:rsid w:val="00DC2C57"/>
    <w:rsid w:val="00F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2017-04-06T06:46:00Z</cp:lastPrinted>
  <dcterms:created xsi:type="dcterms:W3CDTF">2017-05-30T05:33:00Z</dcterms:created>
  <dcterms:modified xsi:type="dcterms:W3CDTF">2017-05-30T05:33:00Z</dcterms:modified>
</cp:coreProperties>
</file>