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B47339">
      <w:pPr>
        <w:pStyle w:val="Default"/>
      </w:pPr>
    </w:p>
    <w:p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</w:t>
      </w:r>
    </w:p>
    <w:p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B47339" w:rsidRDefault="00CC273A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«Детский сад №</w:t>
      </w:r>
      <w:r w:rsidR="00B96308">
        <w:rPr>
          <w:b/>
          <w:bCs/>
          <w:sz w:val="28"/>
          <w:szCs w:val="28"/>
        </w:rPr>
        <w:t xml:space="preserve"> </w:t>
      </w:r>
      <w:r w:rsidRPr="00CC273A">
        <w:rPr>
          <w:b/>
          <w:bCs/>
          <w:sz w:val="28"/>
          <w:szCs w:val="28"/>
        </w:rPr>
        <w:t>124</w:t>
      </w:r>
      <w:r w:rsidR="00B47339">
        <w:rPr>
          <w:b/>
          <w:bCs/>
          <w:sz w:val="28"/>
          <w:szCs w:val="28"/>
        </w:rPr>
        <w:t>»</w:t>
      </w:r>
    </w:p>
    <w:p w:rsidR="00B47339" w:rsidRDefault="00A34F2E" w:rsidP="00B47339">
      <w:pPr>
        <w:pStyle w:val="Style1"/>
        <w:spacing w:line="322" w:lineRule="exact"/>
        <w:ind w:left="5"/>
        <w:rPr>
          <w:rStyle w:val="CharStyle4"/>
          <w:sz w:val="20"/>
        </w:rPr>
      </w:pPr>
      <w:r>
        <w:rPr>
          <w:b/>
          <w:bCs/>
          <w:sz w:val="28"/>
          <w:szCs w:val="28"/>
        </w:rPr>
        <w:t>на 2019 – 2020</w:t>
      </w:r>
      <w:r w:rsidR="00B47339">
        <w:rPr>
          <w:b/>
          <w:bCs/>
          <w:sz w:val="28"/>
          <w:szCs w:val="28"/>
        </w:rPr>
        <w:t xml:space="preserve"> учебный год</w:t>
      </w: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B47339">
      <w:pPr>
        <w:pStyle w:val="Default"/>
      </w:pPr>
    </w:p>
    <w:tbl>
      <w:tblPr>
        <w:tblW w:w="144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47339" w:rsidTr="00B47339">
        <w:trPr>
          <w:trHeight w:val="661"/>
        </w:trPr>
        <w:tc>
          <w:tcPr>
            <w:tcW w:w="14425" w:type="dxa"/>
          </w:tcPr>
          <w:p w:rsidR="00B47339" w:rsidRDefault="00862713" w:rsidP="00862713">
            <w:pPr>
              <w:pStyle w:val="Default"/>
              <w:rPr>
                <w:sz w:val="23"/>
                <w:szCs w:val="23"/>
              </w:rPr>
            </w:pPr>
            <w:r>
              <w:t xml:space="preserve">Рассмотрено на заседании </w:t>
            </w: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</w:t>
            </w:r>
          </w:p>
          <w:p w:rsidR="00B47339" w:rsidRDefault="00862713" w:rsidP="00862713">
            <w:pPr>
              <w:pStyle w:val="Default"/>
              <w:tabs>
                <w:tab w:val="left" w:pos="114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педагогического совета</w:t>
            </w:r>
            <w:r w:rsidR="00B473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  <w:t xml:space="preserve">                  заведующим</w:t>
            </w:r>
          </w:p>
          <w:p w:rsidR="00B47339" w:rsidRDefault="00B96308" w:rsidP="00862713">
            <w:pPr>
              <w:pStyle w:val="Default"/>
              <w:tabs>
                <w:tab w:val="left" w:pos="1042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МДОУ «Детский сад № 12</w:t>
            </w:r>
            <w:r w:rsidR="00B47339">
              <w:rPr>
                <w:sz w:val="23"/>
                <w:szCs w:val="23"/>
              </w:rPr>
              <w:t xml:space="preserve">4» </w:t>
            </w:r>
            <w:r w:rsidR="00862713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>МДОУ «Детский сад № 12</w:t>
            </w:r>
            <w:r w:rsidR="00862713">
              <w:rPr>
                <w:sz w:val="23"/>
                <w:szCs w:val="23"/>
              </w:rPr>
              <w:t xml:space="preserve">4»    </w:t>
            </w:r>
          </w:p>
          <w:p w:rsidR="00B47339" w:rsidRDefault="00862713" w:rsidP="008627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№1</w:t>
            </w:r>
            <w:r w:rsidR="00B473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____________Мурановой Е.В</w:t>
            </w:r>
          </w:p>
          <w:p w:rsidR="00B47339" w:rsidRDefault="00B47339" w:rsidP="00A34F2E">
            <w:pPr>
              <w:pStyle w:val="Default"/>
              <w:tabs>
                <w:tab w:val="left" w:pos="105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A34F2E">
              <w:rPr>
                <w:sz w:val="23"/>
                <w:szCs w:val="23"/>
              </w:rPr>
              <w:t xml:space="preserve"> 30 » августа  2019</w:t>
            </w:r>
            <w:r>
              <w:rPr>
                <w:sz w:val="23"/>
                <w:szCs w:val="23"/>
              </w:rPr>
              <w:t xml:space="preserve"> г. </w:t>
            </w:r>
            <w:r w:rsidR="00A34F2E">
              <w:rPr>
                <w:sz w:val="23"/>
                <w:szCs w:val="23"/>
              </w:rPr>
              <w:tab/>
            </w:r>
            <w:r w:rsidR="00862713">
              <w:rPr>
                <w:sz w:val="23"/>
                <w:szCs w:val="23"/>
              </w:rPr>
              <w:t xml:space="preserve">приказ  </w:t>
            </w:r>
            <w:r w:rsidR="00A34F2E">
              <w:rPr>
                <w:sz w:val="23"/>
                <w:szCs w:val="23"/>
              </w:rPr>
              <w:t>_01-27/81 от 01.08.2019</w:t>
            </w:r>
            <w:r w:rsidR="00B96308">
              <w:rPr>
                <w:sz w:val="23"/>
                <w:szCs w:val="23"/>
              </w:rPr>
              <w:t xml:space="preserve"> г</w:t>
            </w:r>
          </w:p>
        </w:tc>
      </w:tr>
      <w:tr w:rsidR="00ED75C8" w:rsidTr="00B47339">
        <w:trPr>
          <w:trHeight w:val="661"/>
        </w:trPr>
        <w:tc>
          <w:tcPr>
            <w:tcW w:w="14425" w:type="dxa"/>
          </w:tcPr>
          <w:p w:rsidR="00ED75C8" w:rsidRDefault="00ED75C8" w:rsidP="00B47339">
            <w:pPr>
              <w:pStyle w:val="Default"/>
              <w:jc w:val="right"/>
            </w:pPr>
          </w:p>
        </w:tc>
      </w:tr>
    </w:tbl>
    <w:p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:rsidR="00B47339" w:rsidRDefault="00B47339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:rsidR="00ED75C8" w:rsidRDefault="00ED75C8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:rsidR="00F71C4B" w:rsidRDefault="00F71C4B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:rsidR="002B669F" w:rsidRPr="00B47339" w:rsidRDefault="002B669F" w:rsidP="002B669F">
      <w:pPr>
        <w:pStyle w:val="Style1"/>
        <w:spacing w:line="322" w:lineRule="exact"/>
        <w:ind w:left="5"/>
        <w:rPr>
          <w:sz w:val="24"/>
          <w:szCs w:val="26"/>
        </w:rPr>
      </w:pPr>
      <w:r w:rsidRPr="00B47339">
        <w:rPr>
          <w:rStyle w:val="CharStyle4"/>
          <w:sz w:val="24"/>
        </w:rPr>
        <w:lastRenderedPageBreak/>
        <w:t>Пояснительная записка</w:t>
      </w:r>
    </w:p>
    <w:p w:rsidR="002B669F" w:rsidRPr="00B47339" w:rsidRDefault="002B669F" w:rsidP="002B669F">
      <w:pPr>
        <w:pStyle w:val="Style6"/>
        <w:spacing w:line="322" w:lineRule="exact"/>
        <w:ind w:left="5" w:right="10"/>
        <w:rPr>
          <w:sz w:val="24"/>
          <w:szCs w:val="26"/>
        </w:rPr>
      </w:pPr>
      <w:r w:rsidRPr="00B47339">
        <w:rPr>
          <w:rStyle w:val="CharStyle3"/>
          <w:sz w:val="24"/>
        </w:rPr>
        <w:t>Планирование организованной образовательной деятельности по реализации общеобразовательной программы муниципального дошкольного образовательно</w:t>
      </w:r>
      <w:r w:rsidR="00CC273A">
        <w:rPr>
          <w:rStyle w:val="CharStyle3"/>
          <w:sz w:val="24"/>
        </w:rPr>
        <w:t>го учреждения «Детский сад № 124</w:t>
      </w:r>
      <w:r w:rsidRPr="00B47339">
        <w:rPr>
          <w:rStyle w:val="CharStyle3"/>
          <w:sz w:val="24"/>
        </w:rPr>
        <w:t>» является нормативным документом, регламентирующим организацию образовательного процесса в образовательном учреждении с учетом специфики МДОУ, учебно-методического, кадрового и материально-технического оснащения.</w:t>
      </w:r>
    </w:p>
    <w:p w:rsidR="002B669F" w:rsidRPr="00B47339" w:rsidRDefault="002B669F" w:rsidP="002B669F">
      <w:pPr>
        <w:pStyle w:val="Style6"/>
        <w:spacing w:line="322" w:lineRule="exact"/>
        <w:ind w:left="710" w:firstLine="0"/>
        <w:jc w:val="left"/>
        <w:rPr>
          <w:sz w:val="24"/>
          <w:szCs w:val="26"/>
        </w:rPr>
      </w:pPr>
      <w:r w:rsidRPr="00B47339">
        <w:rPr>
          <w:rStyle w:val="CharStyle3"/>
          <w:sz w:val="24"/>
        </w:rPr>
        <w:t>Нормативной базой для составления планирования являются: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34" w:line="240" w:lineRule="auto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Закон Российской Федерации «Об образовании»;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38" w:line="240" w:lineRule="auto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Федеральный государственный образовательный стандарт дошкольного образования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19"/>
        <w:ind w:left="715" w:right="5"/>
        <w:jc w:val="both"/>
        <w:rPr>
          <w:rStyle w:val="CharStyle3"/>
          <w:sz w:val="24"/>
        </w:rPr>
      </w:pPr>
      <w:r w:rsidRPr="00B47339">
        <w:rPr>
          <w:rStyle w:val="CharStyle3"/>
          <w:sz w:val="24"/>
        </w:rPr>
        <w:t>Санитарно-эпидемиологические правила и нормативы СанПиН 2.4.13049-13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15.05.13 г. № 91);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5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Устав МДОУ;</w:t>
      </w:r>
    </w:p>
    <w:p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14" w:line="322" w:lineRule="exact"/>
        <w:ind w:left="715" w:right="2380"/>
        <w:rPr>
          <w:rStyle w:val="CharStyle3"/>
          <w:sz w:val="24"/>
        </w:rPr>
      </w:pPr>
      <w:r w:rsidRPr="00B47339">
        <w:rPr>
          <w:rStyle w:val="CharStyle3"/>
          <w:sz w:val="24"/>
        </w:rPr>
        <w:t>Основная образовательная п</w:t>
      </w:r>
      <w:r w:rsidR="00CC273A">
        <w:rPr>
          <w:rStyle w:val="CharStyle3"/>
          <w:sz w:val="24"/>
        </w:rPr>
        <w:t>рограмма МДОУ «Детский сад № 124</w:t>
      </w:r>
      <w:r w:rsidRPr="00B47339">
        <w:rPr>
          <w:rStyle w:val="CharStyle3"/>
          <w:sz w:val="24"/>
        </w:rPr>
        <w:t>». Основными задачами планирования являются:</w:t>
      </w:r>
    </w:p>
    <w:p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Регулирование объема образовательной нагрузки.</w:t>
      </w:r>
    </w:p>
    <w:p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Реализация федеральных государственных образовательных стандартов</w:t>
      </w:r>
    </w:p>
    <w:p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Обеспечение  работы по приоритетному направлению деятельности МДОУ.</w:t>
      </w:r>
    </w:p>
    <w:p w:rsidR="002B669F" w:rsidRPr="00B47339" w:rsidRDefault="002B669F" w:rsidP="002B669F">
      <w:pPr>
        <w:pStyle w:val="Style6"/>
        <w:spacing w:line="322" w:lineRule="exact"/>
        <w:ind w:left="5" w:firstLine="715"/>
        <w:rPr>
          <w:sz w:val="24"/>
          <w:szCs w:val="26"/>
        </w:rPr>
      </w:pPr>
      <w:r w:rsidRPr="00B47339">
        <w:rPr>
          <w:rStyle w:val="CharStyle3"/>
          <w:sz w:val="24"/>
        </w:rPr>
        <w:t>Основная цель воспитательно-образовательного процесса МДОУ: реализация образовательной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B669F" w:rsidRPr="00B47339" w:rsidRDefault="002B669F" w:rsidP="002B669F">
      <w:pPr>
        <w:pStyle w:val="Style6"/>
        <w:spacing w:line="322" w:lineRule="exact"/>
        <w:ind w:firstLine="710"/>
        <w:rPr>
          <w:sz w:val="24"/>
          <w:szCs w:val="26"/>
        </w:rPr>
      </w:pPr>
      <w:r w:rsidRPr="00B47339">
        <w:rPr>
          <w:rStyle w:val="CharStyle3"/>
          <w:sz w:val="24"/>
        </w:rPr>
        <w:t>Содержание образовательной деятельности включает совокупность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«Художественно-эстетическое развитие»», которые обеспечивают разностороннее развитие детей с учетом их возрастных и индивидуальных особенностей.</w:t>
      </w:r>
    </w:p>
    <w:p w:rsidR="002B669F" w:rsidRPr="00B47339" w:rsidRDefault="002B669F" w:rsidP="002B669F">
      <w:pPr>
        <w:pStyle w:val="Style6"/>
        <w:spacing w:line="322" w:lineRule="exact"/>
        <w:ind w:left="10"/>
        <w:rPr>
          <w:sz w:val="24"/>
          <w:szCs w:val="26"/>
        </w:rPr>
      </w:pPr>
      <w:r w:rsidRPr="00B47339">
        <w:rPr>
          <w:rStyle w:val="CharStyle3"/>
          <w:sz w:val="24"/>
        </w:rPr>
        <w:t>Во всех группах различные формы работы с детьми организуются утром и во вторую половину дня. Перерывы между периодами организованной деятельности составляют не менее 10 минут. В середине проводится физкультминутка.</w:t>
      </w:r>
    </w:p>
    <w:p w:rsidR="002B669F" w:rsidRDefault="002B669F" w:rsidP="00B47339">
      <w:pPr>
        <w:pStyle w:val="Style19"/>
        <w:ind w:left="10" w:right="5"/>
        <w:rPr>
          <w:rStyle w:val="CharStyle3"/>
          <w:sz w:val="24"/>
        </w:rPr>
      </w:pPr>
      <w:r w:rsidRPr="00B47339">
        <w:rPr>
          <w:rStyle w:val="CharStyle3"/>
          <w:sz w:val="24"/>
        </w:rPr>
        <w:t xml:space="preserve">Количество ОД и её продолжительность, время проведения соответствуют требованиям СанПиН 2.4.1.3049-13. В середине учебного года (январь) для детей дошкольного возраста </w:t>
      </w:r>
      <w:r w:rsidR="00B47339">
        <w:rPr>
          <w:rStyle w:val="CharStyle3"/>
          <w:sz w:val="24"/>
        </w:rPr>
        <w:t>организуются недельные каникулы.</w:t>
      </w:r>
    </w:p>
    <w:p w:rsidR="00F71C4B" w:rsidRDefault="00F71C4B" w:rsidP="00B47339">
      <w:pPr>
        <w:pStyle w:val="Style19"/>
        <w:ind w:left="10" w:right="5"/>
        <w:rPr>
          <w:rStyle w:val="CharStyle3"/>
          <w:sz w:val="24"/>
        </w:rPr>
      </w:pPr>
    </w:p>
    <w:p w:rsidR="00F71C4B" w:rsidRDefault="00F71C4B" w:rsidP="00B47339">
      <w:pPr>
        <w:pStyle w:val="Style19"/>
        <w:ind w:left="10" w:right="5"/>
        <w:rPr>
          <w:rStyle w:val="CharStyle3"/>
          <w:sz w:val="24"/>
        </w:rPr>
      </w:pPr>
    </w:p>
    <w:p w:rsidR="00F71C4B" w:rsidRPr="00B47339" w:rsidRDefault="00F71C4B" w:rsidP="00B47339">
      <w:pPr>
        <w:pStyle w:val="Style19"/>
        <w:ind w:left="10" w:right="5"/>
        <w:rPr>
          <w:sz w:val="24"/>
          <w:szCs w:val="26"/>
        </w:rPr>
      </w:pPr>
    </w:p>
    <w:p w:rsidR="002B669F" w:rsidRPr="000B0D96" w:rsidRDefault="002B669F" w:rsidP="000B0D96">
      <w:pPr>
        <w:pStyle w:val="Style1"/>
        <w:spacing w:line="240" w:lineRule="auto"/>
        <w:rPr>
          <w:rStyle w:val="CharStyle4"/>
          <w:b w:val="0"/>
          <w:bCs w:val="0"/>
        </w:rPr>
      </w:pPr>
      <w:r>
        <w:rPr>
          <w:rStyle w:val="CharStyle4"/>
        </w:rPr>
        <w:t>Организованная образовательная деятельность МДОУ «Детский с</w:t>
      </w:r>
      <w:r w:rsidR="00B96308">
        <w:rPr>
          <w:rStyle w:val="CharStyle4"/>
        </w:rPr>
        <w:t>ад № 12</w:t>
      </w:r>
      <w:r>
        <w:rPr>
          <w:rStyle w:val="CharStyle4"/>
        </w:rPr>
        <w:t>4»</w:t>
      </w:r>
      <w:r w:rsidR="00B96308">
        <w:rPr>
          <w:rStyle w:val="CharStyle4"/>
        </w:rPr>
        <w:t xml:space="preserve"> </w:t>
      </w:r>
      <w:r w:rsidR="00A34F2E">
        <w:rPr>
          <w:rStyle w:val="CharStyle4"/>
          <w:rFonts w:eastAsiaTheme="minorHAnsi"/>
        </w:rPr>
        <w:t>2019</w:t>
      </w:r>
      <w:r>
        <w:rPr>
          <w:rStyle w:val="CharStyle4"/>
          <w:rFonts w:eastAsiaTheme="minorHAnsi"/>
        </w:rPr>
        <w:t xml:space="preserve"> - </w:t>
      </w:r>
      <w:r w:rsidR="00A34F2E">
        <w:rPr>
          <w:rStyle w:val="CharStyle4"/>
          <w:rFonts w:eastAsiaTheme="minorHAnsi"/>
        </w:rPr>
        <w:t>2020</w:t>
      </w:r>
      <w:r w:rsidRPr="002B669F">
        <w:rPr>
          <w:rStyle w:val="CharStyle4"/>
          <w:rFonts w:eastAsiaTheme="minorHAnsi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1276"/>
        <w:gridCol w:w="1984"/>
        <w:gridCol w:w="1539"/>
        <w:gridCol w:w="1580"/>
        <w:gridCol w:w="1524"/>
      </w:tblGrid>
      <w:tr w:rsidR="002B669F" w:rsidTr="009C7A13">
        <w:tc>
          <w:tcPr>
            <w:tcW w:w="1555" w:type="dxa"/>
            <w:vMerge w:val="restart"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ED75C8">
              <w:rPr>
                <w:rStyle w:val="CharStyle4"/>
                <w:rFonts w:eastAsiaTheme="minorHAnsi"/>
                <w:sz w:val="20"/>
                <w:szCs w:val="22"/>
                <w:lang w:eastAsia="ru-RU"/>
              </w:rPr>
              <w:t>Направления</w:t>
            </w:r>
          </w:p>
        </w:tc>
        <w:tc>
          <w:tcPr>
            <w:tcW w:w="4819" w:type="dxa"/>
            <w:vMerge w:val="restart"/>
          </w:tcPr>
          <w:p w:rsidR="002B669F" w:rsidRPr="00ED75C8" w:rsidRDefault="002B669F" w:rsidP="002B669F">
            <w:pPr>
              <w:pStyle w:val="Style25"/>
              <w:spacing w:line="240" w:lineRule="auto"/>
              <w:ind w:left="91"/>
              <w:jc w:val="left"/>
              <w:rPr>
                <w:b/>
                <w:sz w:val="22"/>
                <w:szCs w:val="22"/>
              </w:rPr>
            </w:pPr>
            <w:r w:rsidRPr="00ED75C8">
              <w:rPr>
                <w:rStyle w:val="CharStyle11"/>
                <w:b/>
              </w:rPr>
              <w:t>Разделы образовательных областей</w:t>
            </w:r>
          </w:p>
        </w:tc>
        <w:tc>
          <w:tcPr>
            <w:tcW w:w="1276" w:type="dxa"/>
          </w:tcPr>
          <w:p w:rsidR="002B669F" w:rsidRDefault="002B669F" w:rsidP="002B669F">
            <w:pPr>
              <w:pStyle w:val="Style25"/>
              <w:ind w:left="10" w:right="19"/>
              <w:rPr>
                <w:rStyle w:val="CharStyle11"/>
              </w:rPr>
            </w:pPr>
            <w:r w:rsidRPr="00B47339">
              <w:rPr>
                <w:rStyle w:val="CharStyle11"/>
              </w:rPr>
              <w:t>Первая мл. группа</w:t>
            </w:r>
          </w:p>
          <w:p w:rsidR="009C7A13" w:rsidRPr="00B47339" w:rsidRDefault="009C7A13" w:rsidP="002B669F">
            <w:pPr>
              <w:pStyle w:val="Style25"/>
              <w:ind w:left="10" w:right="19"/>
              <w:rPr>
                <w:sz w:val="22"/>
                <w:szCs w:val="22"/>
              </w:rPr>
            </w:pPr>
            <w:r>
              <w:rPr>
                <w:rStyle w:val="CharStyle11"/>
              </w:rPr>
              <w:t>№1,2</w:t>
            </w:r>
          </w:p>
        </w:tc>
        <w:tc>
          <w:tcPr>
            <w:tcW w:w="1984" w:type="dxa"/>
          </w:tcPr>
          <w:p w:rsidR="002B669F" w:rsidRDefault="002B669F" w:rsidP="002B669F">
            <w:pPr>
              <w:pStyle w:val="Style25"/>
              <w:ind w:left="91" w:right="96"/>
              <w:rPr>
                <w:rStyle w:val="CharStyle11"/>
              </w:rPr>
            </w:pPr>
            <w:r w:rsidRPr="00B47339">
              <w:rPr>
                <w:rStyle w:val="CharStyle11"/>
              </w:rPr>
              <w:t>Вторая мл. группа</w:t>
            </w:r>
          </w:p>
          <w:p w:rsidR="009C7A13" w:rsidRPr="00B47339" w:rsidRDefault="00A34F2E" w:rsidP="002B669F">
            <w:pPr>
              <w:pStyle w:val="Style25"/>
              <w:ind w:left="91" w:right="96"/>
              <w:rPr>
                <w:sz w:val="22"/>
                <w:szCs w:val="22"/>
              </w:rPr>
            </w:pPr>
            <w:r>
              <w:rPr>
                <w:rStyle w:val="CharStyle11"/>
              </w:rPr>
              <w:t>№5</w:t>
            </w:r>
          </w:p>
        </w:tc>
        <w:tc>
          <w:tcPr>
            <w:tcW w:w="1539" w:type="dxa"/>
          </w:tcPr>
          <w:p w:rsidR="002B669F" w:rsidRDefault="002B669F" w:rsidP="002B669F">
            <w:pPr>
              <w:pStyle w:val="Style25"/>
              <w:spacing w:line="274" w:lineRule="exact"/>
              <w:ind w:left="110" w:right="101"/>
              <w:rPr>
                <w:rStyle w:val="CharStyle11"/>
              </w:rPr>
            </w:pPr>
            <w:r w:rsidRPr="00B47339">
              <w:rPr>
                <w:rStyle w:val="CharStyle11"/>
              </w:rPr>
              <w:t xml:space="preserve">Сред. </w:t>
            </w:r>
            <w:r w:rsidR="009C7A13" w:rsidRPr="00B47339">
              <w:rPr>
                <w:rStyle w:val="CharStyle11"/>
              </w:rPr>
              <w:t>Г</w:t>
            </w:r>
            <w:r w:rsidRPr="00B47339">
              <w:rPr>
                <w:rStyle w:val="CharStyle11"/>
              </w:rPr>
              <w:t>руппа</w:t>
            </w:r>
          </w:p>
          <w:p w:rsidR="009C7A13" w:rsidRPr="00B47339" w:rsidRDefault="00933CF9" w:rsidP="00933CF9">
            <w:pPr>
              <w:pStyle w:val="Style25"/>
              <w:spacing w:line="274" w:lineRule="exact"/>
              <w:ind w:left="110" w:right="101"/>
              <w:rPr>
                <w:sz w:val="22"/>
                <w:szCs w:val="22"/>
              </w:rPr>
            </w:pPr>
            <w:r>
              <w:rPr>
                <w:rStyle w:val="CharStyle11"/>
              </w:rPr>
              <w:t>№6</w:t>
            </w:r>
          </w:p>
        </w:tc>
        <w:tc>
          <w:tcPr>
            <w:tcW w:w="1580" w:type="dxa"/>
          </w:tcPr>
          <w:p w:rsidR="002B669F" w:rsidRDefault="002B669F" w:rsidP="009C7A13">
            <w:pPr>
              <w:pStyle w:val="Style28"/>
              <w:spacing w:line="254" w:lineRule="exact"/>
              <w:ind w:left="125" w:right="10"/>
              <w:jc w:val="left"/>
              <w:rPr>
                <w:rStyle w:val="CharStyle10"/>
                <w:b w:val="0"/>
              </w:rPr>
            </w:pPr>
            <w:r w:rsidRPr="00CC273A">
              <w:rPr>
                <w:rStyle w:val="CharStyle10"/>
                <w:b w:val="0"/>
              </w:rPr>
              <w:t xml:space="preserve">Старш группа </w:t>
            </w:r>
          </w:p>
          <w:p w:rsidR="009C7A13" w:rsidRPr="00CC273A" w:rsidRDefault="00933CF9" w:rsidP="009C7A13">
            <w:pPr>
              <w:pStyle w:val="Style28"/>
              <w:spacing w:line="254" w:lineRule="exact"/>
              <w:ind w:left="125" w:right="10"/>
              <w:jc w:val="left"/>
              <w:rPr>
                <w:b/>
                <w:sz w:val="22"/>
                <w:szCs w:val="22"/>
              </w:rPr>
            </w:pPr>
            <w:r>
              <w:rPr>
                <w:rStyle w:val="CharStyle10"/>
                <w:b w:val="0"/>
              </w:rPr>
              <w:t>№7,4 комбиниров</w:t>
            </w:r>
          </w:p>
        </w:tc>
        <w:tc>
          <w:tcPr>
            <w:tcW w:w="1524" w:type="dxa"/>
          </w:tcPr>
          <w:p w:rsidR="002B669F" w:rsidRDefault="002B669F" w:rsidP="002B669F">
            <w:pPr>
              <w:pStyle w:val="Style25"/>
              <w:spacing w:line="274" w:lineRule="exact"/>
              <w:ind w:left="48" w:right="91"/>
              <w:rPr>
                <w:rStyle w:val="CharStyle10"/>
                <w:b w:val="0"/>
              </w:rPr>
            </w:pPr>
            <w:r w:rsidRPr="00B47339">
              <w:rPr>
                <w:rStyle w:val="CharStyle11"/>
              </w:rPr>
              <w:t>Подг. группа</w:t>
            </w:r>
            <w:r w:rsidR="009C7A13" w:rsidRPr="00CC273A">
              <w:rPr>
                <w:rStyle w:val="CharStyle10"/>
                <w:b w:val="0"/>
              </w:rPr>
              <w:t xml:space="preserve"> комбиниров</w:t>
            </w:r>
          </w:p>
          <w:p w:rsidR="009C7A13" w:rsidRPr="00B47339" w:rsidRDefault="009C7A13" w:rsidP="002B669F">
            <w:pPr>
              <w:pStyle w:val="Style25"/>
              <w:spacing w:line="274" w:lineRule="exact"/>
              <w:ind w:left="48" w:right="91"/>
              <w:rPr>
                <w:sz w:val="22"/>
                <w:szCs w:val="22"/>
              </w:rPr>
            </w:pPr>
            <w:r>
              <w:rPr>
                <w:rStyle w:val="CharStyle10"/>
                <w:b w:val="0"/>
              </w:rPr>
              <w:t>№8</w:t>
            </w:r>
          </w:p>
        </w:tc>
      </w:tr>
      <w:tr w:rsidR="002B669F" w:rsidTr="009C7A13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vMerge/>
          </w:tcPr>
          <w:p w:rsidR="002B669F" w:rsidRPr="00B47339" w:rsidRDefault="002B669F" w:rsidP="002B669F">
            <w:pPr>
              <w:pStyle w:val="Style25"/>
              <w:spacing w:line="240" w:lineRule="auto"/>
              <w:ind w:left="125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2-3 года</w:t>
            </w:r>
          </w:p>
        </w:tc>
        <w:tc>
          <w:tcPr>
            <w:tcW w:w="1984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3-4 года</w:t>
            </w:r>
          </w:p>
        </w:tc>
        <w:tc>
          <w:tcPr>
            <w:tcW w:w="1539" w:type="dxa"/>
          </w:tcPr>
          <w:p w:rsidR="002B669F" w:rsidRPr="00B47339" w:rsidRDefault="002B669F" w:rsidP="002B669F">
            <w:pPr>
              <w:pStyle w:val="Style347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4-5 лет</w:t>
            </w:r>
          </w:p>
        </w:tc>
        <w:tc>
          <w:tcPr>
            <w:tcW w:w="1580" w:type="dxa"/>
          </w:tcPr>
          <w:p w:rsidR="002B669F" w:rsidRPr="00B47339" w:rsidRDefault="002B669F" w:rsidP="002B669F">
            <w:pPr>
              <w:pStyle w:val="Style28"/>
              <w:spacing w:line="240" w:lineRule="auto"/>
              <w:ind w:left="154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5-6 лет</w:t>
            </w:r>
          </w:p>
        </w:tc>
        <w:tc>
          <w:tcPr>
            <w:tcW w:w="1524" w:type="dxa"/>
          </w:tcPr>
          <w:p w:rsidR="002B669F" w:rsidRPr="00B47339" w:rsidRDefault="002B669F" w:rsidP="002B669F">
            <w:pPr>
              <w:pStyle w:val="Style347"/>
              <w:jc w:val="center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6-7 лет</w:t>
            </w:r>
          </w:p>
        </w:tc>
      </w:tr>
      <w:tr w:rsidR="002B669F" w:rsidTr="009C7A13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vMerge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903" w:type="dxa"/>
            <w:gridSpan w:val="5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Объем ООД (минут) в неделю</w:t>
            </w:r>
          </w:p>
        </w:tc>
      </w:tr>
      <w:tr w:rsidR="002B669F" w:rsidTr="009C7A13">
        <w:tc>
          <w:tcPr>
            <w:tcW w:w="1555" w:type="dxa"/>
            <w:vMerge w:val="restart"/>
            <w:textDirection w:val="btLr"/>
          </w:tcPr>
          <w:p w:rsidR="002B669F" w:rsidRPr="00B47339" w:rsidRDefault="002B669F" w:rsidP="002B669F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Познавательное развитие</w:t>
            </w:r>
          </w:p>
          <w:p w:rsidR="002B669F" w:rsidRPr="00B47339" w:rsidRDefault="002B669F" w:rsidP="002B669F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Социально-коммуникативное развитие</w:t>
            </w:r>
          </w:p>
        </w:tc>
        <w:tc>
          <w:tcPr>
            <w:tcW w:w="4819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 w:rsidRPr="00B47339">
              <w:rPr>
                <w:rStyle w:val="CharStyle11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</w:tcPr>
          <w:p w:rsidR="002B669F" w:rsidRPr="00B47339" w:rsidRDefault="002B669F" w:rsidP="00CF372B">
            <w:pPr>
              <w:pStyle w:val="Style25"/>
              <w:spacing w:line="240" w:lineRule="auto"/>
              <w:ind w:left="158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B669F" w:rsidRPr="00B47339" w:rsidRDefault="002B669F" w:rsidP="002B669F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2</w:t>
            </w:r>
          </w:p>
        </w:tc>
      </w:tr>
      <w:tr w:rsidR="002B669F" w:rsidTr="009C7A13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Познавательно- исследовательская и продуктивная (конструктивная) деятельность</w:t>
            </w:r>
          </w:p>
        </w:tc>
        <w:tc>
          <w:tcPr>
            <w:tcW w:w="1276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84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4" w:type="dxa"/>
          </w:tcPr>
          <w:p w:rsidR="002B669F" w:rsidRPr="00CF372B" w:rsidRDefault="007E757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B669F" w:rsidTr="009C7A13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Формирование целостной картины мира, предпосылок безопасного поведения, гендер, семейн., гражданской принадлежности, патриот. чувств, чувства .</w:t>
            </w:r>
          </w:p>
        </w:tc>
        <w:tc>
          <w:tcPr>
            <w:tcW w:w="1276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84" w:type="dxa"/>
          </w:tcPr>
          <w:p w:rsidR="002B669F" w:rsidRPr="00CF372B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2B669F" w:rsidRPr="000B0D96" w:rsidRDefault="00024314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4" w:type="dxa"/>
          </w:tcPr>
          <w:p w:rsidR="002B669F" w:rsidRPr="00CF372B" w:rsidRDefault="007E757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2B669F" w:rsidTr="009C7A13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Эмоционально- личностное развитие</w:t>
            </w:r>
            <w:r w:rsidR="009C7A13">
              <w:rPr>
                <w:rStyle w:val="CharStyle11"/>
              </w:rPr>
              <w:t>, познавательное развитие</w:t>
            </w:r>
          </w:p>
        </w:tc>
        <w:tc>
          <w:tcPr>
            <w:tcW w:w="1276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39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24" w:type="dxa"/>
          </w:tcPr>
          <w:p w:rsidR="002B669F" w:rsidRPr="00CF372B" w:rsidRDefault="00FC067A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 психолог</w:t>
            </w:r>
          </w:p>
        </w:tc>
      </w:tr>
      <w:tr w:rsidR="002B669F" w:rsidTr="009C7A13">
        <w:tc>
          <w:tcPr>
            <w:tcW w:w="1555" w:type="dxa"/>
            <w:vMerge/>
          </w:tcPr>
          <w:p w:rsidR="002B669F" w:rsidRPr="00B47339" w:rsidRDefault="002B669F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2B669F" w:rsidRPr="00B47339" w:rsidRDefault="002B669F" w:rsidP="002B669F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Развитие речи. Обучение элементам грамоты</w:t>
            </w:r>
          </w:p>
        </w:tc>
        <w:tc>
          <w:tcPr>
            <w:tcW w:w="1276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9" w:type="dxa"/>
          </w:tcPr>
          <w:p w:rsidR="002B669F" w:rsidRPr="00CF372B" w:rsidRDefault="002B669F" w:rsidP="00933CF9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  <w:r w:rsidR="009C7A13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 xml:space="preserve"> воспит.</w:t>
            </w:r>
          </w:p>
        </w:tc>
        <w:tc>
          <w:tcPr>
            <w:tcW w:w="1580" w:type="dxa"/>
          </w:tcPr>
          <w:p w:rsidR="002B669F" w:rsidRPr="00CF372B" w:rsidRDefault="002B669F" w:rsidP="009C7A13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11"/>
                <w:rFonts w:eastAsiaTheme="minorHAnsi"/>
                <w:lang w:eastAsia="ru-RU"/>
              </w:rPr>
              <w:t xml:space="preserve">2 </w:t>
            </w:r>
            <w:r w:rsidR="00933CF9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 xml:space="preserve">/ 2 логопед </w:t>
            </w:r>
            <w:r w:rsidR="00933CF9"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>с</w:t>
            </w:r>
            <w:r w:rsidR="00933CF9" w:rsidRPr="00CF372B">
              <w:rPr>
                <w:rStyle w:val="CharStyle8"/>
                <w:rFonts w:eastAsiaTheme="minorHAnsi"/>
                <w:sz w:val="22"/>
                <w:szCs w:val="22"/>
              </w:rPr>
              <w:t xml:space="preserve"> </w:t>
            </w:r>
            <w:r w:rsidR="00933CF9" w:rsidRPr="00CF372B">
              <w:rPr>
                <w:rStyle w:val="CharStyle8"/>
                <w:rFonts w:eastAsiaTheme="minorHAnsi"/>
                <w:sz w:val="22"/>
                <w:szCs w:val="22"/>
                <w:lang w:eastAsia="ru-RU"/>
              </w:rPr>
              <w:t>детьми с</w:t>
            </w:r>
            <w:r w:rsidR="00933CF9" w:rsidRPr="00CF372B">
              <w:rPr>
                <w:rStyle w:val="CharStyle8"/>
                <w:rFonts w:eastAsiaTheme="minorHAnsi"/>
                <w:sz w:val="22"/>
                <w:szCs w:val="22"/>
              </w:rPr>
              <w:t xml:space="preserve"> </w:t>
            </w:r>
            <w:r w:rsidR="00933CF9" w:rsidRPr="00CF372B">
              <w:rPr>
                <w:rStyle w:val="CharStyle8"/>
                <w:rFonts w:eastAsiaTheme="minorHAnsi"/>
                <w:sz w:val="22"/>
                <w:szCs w:val="22"/>
                <w:lang w:eastAsia="ru-RU"/>
              </w:rPr>
              <w:t>онр</w:t>
            </w:r>
          </w:p>
        </w:tc>
        <w:tc>
          <w:tcPr>
            <w:tcW w:w="1524" w:type="dxa"/>
          </w:tcPr>
          <w:p w:rsidR="002B669F" w:rsidRPr="00CF372B" w:rsidRDefault="002B669F" w:rsidP="002B669F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  <w:r w:rsidR="009C7A13"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 xml:space="preserve"> воспит/</w:t>
            </w:r>
            <w:r w:rsidR="009C7A13" w:rsidRPr="00CF372B">
              <w:rPr>
                <w:rStyle w:val="CharStyle7"/>
                <w:rFonts w:eastAsiaTheme="minorHAnsi"/>
                <w:sz w:val="22"/>
                <w:szCs w:val="22"/>
              </w:rPr>
              <w:t xml:space="preserve">2 </w:t>
            </w:r>
            <w:r w:rsidR="009C7A13"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>логопед с</w:t>
            </w:r>
            <w:r w:rsidR="009C7A13" w:rsidRPr="00CF372B">
              <w:rPr>
                <w:rStyle w:val="CharStyle8"/>
                <w:rFonts w:eastAsiaTheme="minorHAnsi"/>
                <w:sz w:val="22"/>
                <w:szCs w:val="22"/>
              </w:rPr>
              <w:t xml:space="preserve"> </w:t>
            </w:r>
            <w:r w:rsidR="009C7A13" w:rsidRPr="00CF372B">
              <w:rPr>
                <w:rStyle w:val="CharStyle8"/>
                <w:rFonts w:eastAsiaTheme="minorHAnsi"/>
                <w:sz w:val="22"/>
                <w:szCs w:val="22"/>
                <w:lang w:eastAsia="ru-RU"/>
              </w:rPr>
              <w:t>детьми с</w:t>
            </w:r>
            <w:r w:rsidR="009C7A13" w:rsidRPr="00CF372B">
              <w:rPr>
                <w:rStyle w:val="CharStyle8"/>
                <w:rFonts w:eastAsiaTheme="minorHAnsi"/>
                <w:sz w:val="22"/>
                <w:szCs w:val="22"/>
              </w:rPr>
              <w:t xml:space="preserve"> </w:t>
            </w:r>
            <w:r w:rsidR="009C7A13" w:rsidRPr="00CF372B">
              <w:rPr>
                <w:rStyle w:val="CharStyle8"/>
                <w:rFonts w:eastAsiaTheme="minorHAnsi"/>
                <w:sz w:val="22"/>
                <w:szCs w:val="22"/>
                <w:lang w:eastAsia="ru-RU"/>
              </w:rPr>
              <w:t>онр</w:t>
            </w:r>
          </w:p>
        </w:tc>
      </w:tr>
      <w:tr w:rsidR="00B47339" w:rsidTr="009C7A13">
        <w:tc>
          <w:tcPr>
            <w:tcW w:w="1555" w:type="dxa"/>
          </w:tcPr>
          <w:p w:rsidR="00B47339" w:rsidRPr="00B47339" w:rsidRDefault="00B47339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B47339" w:rsidRPr="00B47339" w:rsidRDefault="000B0D96" w:rsidP="002B669F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Итого </w:t>
            </w:r>
          </w:p>
        </w:tc>
        <w:tc>
          <w:tcPr>
            <w:tcW w:w="1276" w:type="dxa"/>
          </w:tcPr>
          <w:p w:rsidR="00B47339" w:rsidRPr="00CF372B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9C7A13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3/27 </w:t>
            </w: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1984" w:type="dxa"/>
          </w:tcPr>
          <w:p w:rsidR="00B47339" w:rsidRPr="00B47339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 45 мин</w:t>
            </w:r>
          </w:p>
        </w:tc>
        <w:tc>
          <w:tcPr>
            <w:tcW w:w="1539" w:type="dxa"/>
          </w:tcPr>
          <w:p w:rsidR="00B47339" w:rsidRPr="00B47339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 60 мин</w:t>
            </w:r>
          </w:p>
        </w:tc>
        <w:tc>
          <w:tcPr>
            <w:tcW w:w="1580" w:type="dxa"/>
          </w:tcPr>
          <w:p w:rsidR="00B47339" w:rsidRPr="00CF372B" w:rsidRDefault="00CF372B" w:rsidP="002B669F">
            <w:pPr>
              <w:jc w:val="center"/>
              <w:rPr>
                <w:rStyle w:val="CharStyle11"/>
                <w:rFonts w:eastAsiaTheme="minorHAnsi"/>
                <w:b/>
                <w:lang w:eastAsia="ru-RU"/>
              </w:rPr>
            </w:pPr>
            <w:r w:rsidRPr="00CF372B">
              <w:rPr>
                <w:rStyle w:val="CharStyle11"/>
                <w:rFonts w:eastAsiaTheme="minorHAnsi"/>
                <w:b/>
                <w:lang w:eastAsia="ru-RU"/>
              </w:rPr>
              <w:t>5/125 мин</w:t>
            </w:r>
          </w:p>
        </w:tc>
        <w:tc>
          <w:tcPr>
            <w:tcW w:w="1524" w:type="dxa"/>
          </w:tcPr>
          <w:p w:rsidR="00B47339" w:rsidRPr="00B47339" w:rsidRDefault="00CF372B" w:rsidP="002B669F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7/210 мин</w:t>
            </w:r>
          </w:p>
        </w:tc>
      </w:tr>
      <w:tr w:rsidR="00FC067A" w:rsidTr="009C7A13">
        <w:tc>
          <w:tcPr>
            <w:tcW w:w="1555" w:type="dxa"/>
            <w:vMerge w:val="restart"/>
            <w:textDirection w:val="btLr"/>
          </w:tcPr>
          <w:p w:rsidR="00FC067A" w:rsidRPr="00B47339" w:rsidRDefault="00FC067A" w:rsidP="00FC067A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10"/>
                <w:rFonts w:eastAsiaTheme="minorHAnsi"/>
                <w:lang w:eastAsia="ru-RU"/>
              </w:rPr>
              <w:t>Художественно-эстетическое</w:t>
            </w:r>
          </w:p>
        </w:tc>
        <w:tc>
          <w:tcPr>
            <w:tcW w:w="4819" w:type="dxa"/>
          </w:tcPr>
          <w:p w:rsidR="00FC067A" w:rsidRPr="00B47339" w:rsidRDefault="00FC067A" w:rsidP="00FC067A">
            <w:pPr>
              <w:pStyle w:val="Style156"/>
              <w:spacing w:line="250" w:lineRule="exact"/>
              <w:ind w:right="221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1276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pStyle w:val="Style316"/>
              <w:ind w:left="53"/>
              <w:jc w:val="center"/>
              <w:rPr>
                <w:sz w:val="22"/>
                <w:szCs w:val="22"/>
              </w:rPr>
            </w:pPr>
            <w:r w:rsidRPr="00CF372B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FC067A" w:rsidTr="009C7A13">
        <w:tc>
          <w:tcPr>
            <w:tcW w:w="1555" w:type="dxa"/>
            <w:vMerge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Рисование</w:t>
            </w:r>
          </w:p>
        </w:tc>
        <w:tc>
          <w:tcPr>
            <w:tcW w:w="1276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pStyle w:val="Style324"/>
              <w:spacing w:line="230" w:lineRule="exact"/>
              <w:ind w:left="38" w:right="34"/>
              <w:rPr>
                <w:sz w:val="22"/>
                <w:szCs w:val="22"/>
              </w:rPr>
            </w:pPr>
            <w:r w:rsidRPr="00CF372B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FC067A" w:rsidTr="009C7A13">
        <w:tc>
          <w:tcPr>
            <w:tcW w:w="1555" w:type="dxa"/>
            <w:vMerge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Лепка</w:t>
            </w:r>
          </w:p>
        </w:tc>
        <w:tc>
          <w:tcPr>
            <w:tcW w:w="1276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</w:tr>
      <w:tr w:rsidR="00FC067A" w:rsidTr="009C7A13">
        <w:tc>
          <w:tcPr>
            <w:tcW w:w="1555" w:type="dxa"/>
            <w:vMerge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Аппликация</w:t>
            </w:r>
          </w:p>
        </w:tc>
        <w:tc>
          <w:tcPr>
            <w:tcW w:w="1276" w:type="dxa"/>
          </w:tcPr>
          <w:p w:rsidR="00FC067A" w:rsidRPr="00CF372B" w:rsidRDefault="00FC067A" w:rsidP="00FC067A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39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80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24" w:type="dxa"/>
          </w:tcPr>
          <w:p w:rsidR="00FC067A" w:rsidRPr="00CF372B" w:rsidRDefault="00FC067A" w:rsidP="00FC067A">
            <w:pPr>
              <w:jc w:val="center"/>
              <w:rPr>
                <w:b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</w:tr>
      <w:tr w:rsidR="00B47339" w:rsidTr="009C7A13">
        <w:tc>
          <w:tcPr>
            <w:tcW w:w="1555" w:type="dxa"/>
          </w:tcPr>
          <w:p w:rsidR="00B47339" w:rsidRPr="00B47339" w:rsidRDefault="00B47339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B47339" w:rsidRPr="00B47339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1276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4/36 мин</w:t>
            </w:r>
          </w:p>
        </w:tc>
        <w:tc>
          <w:tcPr>
            <w:tcW w:w="1984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4/60 мин</w:t>
            </w:r>
          </w:p>
        </w:tc>
        <w:tc>
          <w:tcPr>
            <w:tcW w:w="1539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4/80мин</w:t>
            </w:r>
          </w:p>
        </w:tc>
        <w:tc>
          <w:tcPr>
            <w:tcW w:w="1580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4/100 мин</w:t>
            </w:r>
          </w:p>
        </w:tc>
        <w:tc>
          <w:tcPr>
            <w:tcW w:w="1524" w:type="dxa"/>
          </w:tcPr>
          <w:p w:rsidR="00B47339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5</w:t>
            </w:r>
            <w:bookmarkStart w:id="0" w:name="_GoBack"/>
            <w:bookmarkEnd w:id="0"/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/150 мин</w:t>
            </w:r>
          </w:p>
        </w:tc>
      </w:tr>
      <w:tr w:rsidR="00FC067A" w:rsidTr="009C7A13">
        <w:trPr>
          <w:cantSplit/>
          <w:trHeight w:val="769"/>
        </w:trPr>
        <w:tc>
          <w:tcPr>
            <w:tcW w:w="1555" w:type="dxa"/>
            <w:textDirection w:val="btLr"/>
          </w:tcPr>
          <w:p w:rsidR="00FC067A" w:rsidRPr="00B47339" w:rsidRDefault="00FC067A" w:rsidP="00FC067A">
            <w:pPr>
              <w:ind w:left="113" w:right="113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Физическое развитие</w:t>
            </w:r>
          </w:p>
        </w:tc>
        <w:tc>
          <w:tcPr>
            <w:tcW w:w="4819" w:type="dxa"/>
          </w:tcPr>
          <w:p w:rsidR="00FC067A" w:rsidRPr="00B47339" w:rsidRDefault="00FC067A" w:rsidP="00FC067A">
            <w:pPr>
              <w:pStyle w:val="Style156"/>
              <w:spacing w:line="240" w:lineRule="auto"/>
              <w:rPr>
                <w:rStyle w:val="CharStyle11"/>
              </w:rPr>
            </w:pPr>
            <w:r w:rsidRPr="00B47339">
              <w:rPr>
                <w:rStyle w:val="CharStyle11"/>
              </w:rPr>
              <w:t>Физическая культура</w:t>
            </w:r>
          </w:p>
        </w:tc>
        <w:tc>
          <w:tcPr>
            <w:tcW w:w="1276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9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80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4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</w:t>
            </w:r>
          </w:p>
        </w:tc>
      </w:tr>
      <w:tr w:rsidR="00FC067A" w:rsidTr="009C7A13">
        <w:trPr>
          <w:cantSplit/>
          <w:trHeight w:val="415"/>
        </w:trPr>
        <w:tc>
          <w:tcPr>
            <w:tcW w:w="1555" w:type="dxa"/>
          </w:tcPr>
          <w:p w:rsidR="00FC067A" w:rsidRPr="00B47339" w:rsidRDefault="00FC067A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</w:tcPr>
          <w:p w:rsidR="00FC067A" w:rsidRPr="00B47339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1276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3/27 мин</w:t>
            </w:r>
          </w:p>
        </w:tc>
        <w:tc>
          <w:tcPr>
            <w:tcW w:w="1984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3/45 мин</w:t>
            </w:r>
          </w:p>
        </w:tc>
        <w:tc>
          <w:tcPr>
            <w:tcW w:w="1539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3/60 мин</w:t>
            </w:r>
          </w:p>
        </w:tc>
        <w:tc>
          <w:tcPr>
            <w:tcW w:w="1580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3/75 мин</w:t>
            </w:r>
          </w:p>
        </w:tc>
        <w:tc>
          <w:tcPr>
            <w:tcW w:w="1524" w:type="dxa"/>
          </w:tcPr>
          <w:p w:rsidR="00FC067A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3/90 мин</w:t>
            </w:r>
          </w:p>
        </w:tc>
      </w:tr>
      <w:tr w:rsidR="000B0D96" w:rsidTr="004021A2">
        <w:trPr>
          <w:cantSplit/>
          <w:trHeight w:val="415"/>
        </w:trPr>
        <w:tc>
          <w:tcPr>
            <w:tcW w:w="1555" w:type="dxa"/>
          </w:tcPr>
          <w:p w:rsidR="000B0D96" w:rsidRPr="00B47339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12722" w:type="dxa"/>
            <w:gridSpan w:val="6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10"/>
                <w:rFonts w:eastAsiaTheme="minorHAnsi"/>
              </w:rPr>
              <w:t>ИТОГО Объем недельной образовательной нагрузки в МДОУ д/с № 214</w:t>
            </w:r>
          </w:p>
        </w:tc>
      </w:tr>
      <w:tr w:rsidR="000B0D96" w:rsidTr="009C7A13">
        <w:trPr>
          <w:cantSplit/>
          <w:trHeight w:val="415"/>
        </w:trPr>
        <w:tc>
          <w:tcPr>
            <w:tcW w:w="6374" w:type="dxa"/>
            <w:gridSpan w:val="2"/>
          </w:tcPr>
          <w:p w:rsidR="000B0D96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Объем НОД (кол-во) в неделю</w:t>
            </w:r>
          </w:p>
        </w:tc>
        <w:tc>
          <w:tcPr>
            <w:tcW w:w="1276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39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0" w:type="dxa"/>
          </w:tcPr>
          <w:p w:rsidR="000B0D96" w:rsidRDefault="000B0D96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4" w:type="dxa"/>
          </w:tcPr>
          <w:p w:rsidR="000B0D96" w:rsidRDefault="007E757F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15</w:t>
            </w:r>
          </w:p>
        </w:tc>
      </w:tr>
      <w:tr w:rsidR="000B0D96" w:rsidTr="009C7A13">
        <w:trPr>
          <w:cantSplit/>
          <w:trHeight w:val="415"/>
        </w:trPr>
        <w:tc>
          <w:tcPr>
            <w:tcW w:w="6374" w:type="dxa"/>
            <w:gridSpan w:val="2"/>
          </w:tcPr>
          <w:p w:rsidR="000B0D96" w:rsidRDefault="000B0D96" w:rsidP="00FC067A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 xml:space="preserve">Объем НОД (минут) в неделю         </w:t>
            </w:r>
            <w:r>
              <w:rPr>
                <w:rStyle w:val="CharStyle10"/>
              </w:rPr>
              <w:t>Не более мин.</w:t>
            </w:r>
          </w:p>
        </w:tc>
        <w:tc>
          <w:tcPr>
            <w:tcW w:w="1276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84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39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</w:tcPr>
          <w:p w:rsidR="000B0D96" w:rsidRDefault="00251B54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24" w:type="dxa"/>
          </w:tcPr>
          <w:p w:rsidR="000B0D96" w:rsidRDefault="00862713" w:rsidP="00FC067A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450</w:t>
            </w:r>
          </w:p>
        </w:tc>
      </w:tr>
    </w:tbl>
    <w:p w:rsidR="002B669F" w:rsidRDefault="002B669F" w:rsidP="00F71C4B">
      <w:pPr>
        <w:rPr>
          <w:rStyle w:val="CharStyle4"/>
          <w:rFonts w:eastAsiaTheme="minorHAnsi"/>
          <w:lang w:eastAsia="ru-RU"/>
        </w:rPr>
      </w:pPr>
    </w:p>
    <w:sectPr w:rsidR="002B669F" w:rsidSect="007E757F">
      <w:pgSz w:w="16838" w:h="11906" w:orient="landscape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AB" w:rsidRDefault="001F62AB" w:rsidP="00B47339">
      <w:pPr>
        <w:spacing w:after="0" w:line="240" w:lineRule="auto"/>
      </w:pPr>
      <w:r>
        <w:separator/>
      </w:r>
    </w:p>
  </w:endnote>
  <w:endnote w:type="continuationSeparator" w:id="0">
    <w:p w:rsidR="001F62AB" w:rsidRDefault="001F62AB" w:rsidP="00B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AB" w:rsidRDefault="001F62AB" w:rsidP="00B47339">
      <w:pPr>
        <w:spacing w:after="0" w:line="240" w:lineRule="auto"/>
      </w:pPr>
      <w:r>
        <w:separator/>
      </w:r>
    </w:p>
  </w:footnote>
  <w:footnote w:type="continuationSeparator" w:id="0">
    <w:p w:rsidR="001F62AB" w:rsidRDefault="001F62AB" w:rsidP="00B4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E9"/>
    <w:multiLevelType w:val="singleLevel"/>
    <w:tmpl w:val="E6A87054"/>
    <w:lvl w:ilvl="0">
      <w:numFmt w:val="bullet"/>
      <w:lvlText w:val="•"/>
      <w:lvlJc w:val="left"/>
    </w:lvl>
  </w:abstractNum>
  <w:abstractNum w:abstractNumId="1" w15:restartNumberingAfterBreak="0">
    <w:nsid w:val="71DC45EB"/>
    <w:multiLevelType w:val="singleLevel"/>
    <w:tmpl w:val="35BA9DAC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CD"/>
    <w:rsid w:val="00024314"/>
    <w:rsid w:val="000B0D96"/>
    <w:rsid w:val="001F62AB"/>
    <w:rsid w:val="002412CD"/>
    <w:rsid w:val="00251B54"/>
    <w:rsid w:val="002B669F"/>
    <w:rsid w:val="00340D3D"/>
    <w:rsid w:val="004B45DB"/>
    <w:rsid w:val="005B47D7"/>
    <w:rsid w:val="005B7929"/>
    <w:rsid w:val="00632B0E"/>
    <w:rsid w:val="007E757F"/>
    <w:rsid w:val="007F67FC"/>
    <w:rsid w:val="00862713"/>
    <w:rsid w:val="00933CF9"/>
    <w:rsid w:val="009C7A13"/>
    <w:rsid w:val="00A34F2E"/>
    <w:rsid w:val="00B47339"/>
    <w:rsid w:val="00B96308"/>
    <w:rsid w:val="00CC273A"/>
    <w:rsid w:val="00CD687A"/>
    <w:rsid w:val="00CF372B"/>
    <w:rsid w:val="00E148FD"/>
    <w:rsid w:val="00ED75C8"/>
    <w:rsid w:val="00F71C4B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C7C1"/>
  <w15:chartTrackingRefBased/>
  <w15:docId w15:val="{F77254E7-19A1-416D-95F7-48F12CE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B669F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B669F"/>
    <w:pPr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2B669F"/>
    <w:pPr>
      <w:spacing w:after="0" w:line="322" w:lineRule="exact"/>
      <w:ind w:firstLine="2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2B669F"/>
    <w:pPr>
      <w:spacing w:after="0" w:line="326" w:lineRule="exact"/>
      <w:ind w:hanging="33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Style3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sid w:val="002B669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347">
    <w:name w:val="Style347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6">
    <w:name w:val="Style316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2B669F"/>
    <w:pPr>
      <w:spacing w:after="0" w:line="22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6">
    <w:name w:val="Style156"/>
    <w:basedOn w:val="a"/>
    <w:rsid w:val="002B669F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2B669F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rsid w:val="002B669F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">
    <w:name w:val="Style34"/>
    <w:basedOn w:val="a"/>
    <w:rsid w:val="002B669F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">
    <w:name w:val="CharStyle7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8">
    <w:name w:val="CharStyle8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a0"/>
    <w:rsid w:val="002B669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1">
    <w:name w:val="CharStyle11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table" w:styleId="a3">
    <w:name w:val="Table Grid"/>
    <w:basedOn w:val="a1"/>
    <w:uiPriority w:val="39"/>
    <w:rsid w:val="002B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339"/>
  </w:style>
  <w:style w:type="paragraph" w:styleId="a6">
    <w:name w:val="footer"/>
    <w:basedOn w:val="a"/>
    <w:link w:val="a7"/>
    <w:uiPriority w:val="99"/>
    <w:unhideWhenUsed/>
    <w:rsid w:val="00B4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339"/>
  </w:style>
  <w:style w:type="paragraph" w:styleId="a8">
    <w:name w:val="Balloon Text"/>
    <w:basedOn w:val="a"/>
    <w:link w:val="a9"/>
    <w:uiPriority w:val="99"/>
    <w:semiHidden/>
    <w:unhideWhenUsed/>
    <w:rsid w:val="0086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11</cp:revision>
  <cp:lastPrinted>2018-08-20T10:32:00Z</cp:lastPrinted>
  <dcterms:created xsi:type="dcterms:W3CDTF">2017-09-01T04:51:00Z</dcterms:created>
  <dcterms:modified xsi:type="dcterms:W3CDTF">2019-09-17T11:12:00Z</dcterms:modified>
</cp:coreProperties>
</file>