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B89C" w14:textId="77777777" w:rsidR="00B60630" w:rsidRPr="007F6F7B" w:rsidRDefault="00B60630" w:rsidP="007803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6F7B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«Д</w:t>
      </w:r>
      <w:r w:rsidRPr="007F6F7B">
        <w:rPr>
          <w:rFonts w:ascii="Times New Roman" w:hAnsi="Times New Roman"/>
          <w:b/>
          <w:sz w:val="28"/>
          <w:szCs w:val="28"/>
        </w:rPr>
        <w:t>етский сад №</w:t>
      </w:r>
      <w:r w:rsidR="0041377D">
        <w:rPr>
          <w:rFonts w:ascii="Times New Roman" w:hAnsi="Times New Roman"/>
          <w:b/>
          <w:sz w:val="28"/>
          <w:szCs w:val="28"/>
        </w:rPr>
        <w:t xml:space="preserve"> 124</w:t>
      </w:r>
      <w:r>
        <w:rPr>
          <w:rFonts w:ascii="Times New Roman" w:hAnsi="Times New Roman"/>
          <w:b/>
          <w:sz w:val="28"/>
          <w:szCs w:val="28"/>
        </w:rPr>
        <w:t>"</w:t>
      </w:r>
      <w:r w:rsidRPr="007F6F7B">
        <w:rPr>
          <w:rFonts w:ascii="Times New Roman" w:hAnsi="Times New Roman"/>
          <w:b/>
          <w:sz w:val="28"/>
          <w:szCs w:val="28"/>
        </w:rPr>
        <w:t xml:space="preserve"> </w:t>
      </w:r>
    </w:p>
    <w:p w14:paraId="2102314F" w14:textId="46389BD9" w:rsidR="00B60630" w:rsidRPr="007F6F7B" w:rsidRDefault="00BD6E66" w:rsidP="007803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47ABD">
        <w:rPr>
          <w:rFonts w:ascii="Times New Roman" w:hAnsi="Times New Roman"/>
          <w:b/>
          <w:sz w:val="28"/>
          <w:szCs w:val="28"/>
        </w:rPr>
        <w:t>150014</w:t>
      </w:r>
      <w:r w:rsidR="00B60630" w:rsidRPr="00247ABD">
        <w:rPr>
          <w:rFonts w:ascii="Times New Roman" w:hAnsi="Times New Roman"/>
          <w:b/>
          <w:sz w:val="28"/>
          <w:szCs w:val="28"/>
        </w:rPr>
        <w:t xml:space="preserve">, город Ярославль, ул. </w:t>
      </w:r>
      <w:proofErr w:type="gramStart"/>
      <w:r w:rsidR="00A66A54">
        <w:rPr>
          <w:rFonts w:ascii="Times New Roman" w:hAnsi="Times New Roman"/>
          <w:b/>
          <w:sz w:val="28"/>
          <w:szCs w:val="28"/>
        </w:rPr>
        <w:t>Рыбинская</w:t>
      </w:r>
      <w:r w:rsidRPr="00247ABD">
        <w:rPr>
          <w:rFonts w:ascii="Times New Roman" w:hAnsi="Times New Roman"/>
          <w:b/>
          <w:sz w:val="28"/>
          <w:szCs w:val="28"/>
        </w:rPr>
        <w:t xml:space="preserve">, </w:t>
      </w:r>
      <w:r w:rsidR="00B60630" w:rsidRPr="00247ABD">
        <w:rPr>
          <w:rFonts w:ascii="Times New Roman" w:hAnsi="Times New Roman"/>
          <w:b/>
          <w:sz w:val="28"/>
          <w:szCs w:val="28"/>
        </w:rPr>
        <w:t xml:space="preserve"> д.</w:t>
      </w:r>
      <w:proofErr w:type="gramEnd"/>
      <w:r w:rsidR="00B60630" w:rsidRPr="00247ABD">
        <w:rPr>
          <w:rFonts w:ascii="Times New Roman" w:hAnsi="Times New Roman"/>
          <w:b/>
          <w:sz w:val="28"/>
          <w:szCs w:val="28"/>
        </w:rPr>
        <w:t xml:space="preserve"> </w:t>
      </w:r>
      <w:r w:rsidR="00A66A54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6C2A6842" w14:textId="692F65BA" w:rsidR="00B60630" w:rsidRPr="007F6F7B" w:rsidRDefault="0041377D" w:rsidP="007803C3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Тел</w:t>
      </w:r>
      <w:r w:rsidR="00B60630" w:rsidRPr="00E8056D">
        <w:rPr>
          <w:rFonts w:ascii="Times New Roman" w:hAnsi="Times New Roman"/>
          <w:i/>
          <w:iCs/>
          <w:sz w:val="28"/>
          <w:szCs w:val="28"/>
        </w:rPr>
        <w:t>:</w:t>
      </w:r>
      <w:r w:rsidR="00A66A54" w:rsidRPr="00A66A54">
        <w:rPr>
          <w:rFonts w:ascii="Times New Roman" w:hAnsi="Times New Roman"/>
          <w:b/>
          <w:bCs/>
          <w:i/>
          <w:iCs/>
          <w:sz w:val="28"/>
          <w:szCs w:val="28"/>
        </w:rPr>
        <w:t>21-05-</w:t>
      </w:r>
      <w:proofErr w:type="gramStart"/>
      <w:r w:rsidR="00A66A54" w:rsidRPr="00A66A54"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="00A66A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B60630" w:rsidRPr="00E8056D">
        <w:rPr>
          <w:rFonts w:ascii="Times New Roman" w:hAnsi="Times New Roman"/>
          <w:b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i/>
          <w:iCs/>
          <w:sz w:val="28"/>
          <w:szCs w:val="28"/>
        </w:rPr>
        <w:t>20</w:t>
      </w:r>
      <w:proofErr w:type="gramEnd"/>
      <w:r w:rsidR="00B60630" w:rsidRPr="00E8056D">
        <w:rPr>
          <w:rFonts w:ascii="Times New Roman" w:hAnsi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i/>
          <w:iCs/>
          <w:sz w:val="28"/>
          <w:szCs w:val="28"/>
        </w:rPr>
        <w:t>02</w:t>
      </w:r>
      <w:r w:rsidR="00B60630" w:rsidRPr="00E8056D">
        <w:rPr>
          <w:rFonts w:ascii="Times New Roman" w:hAnsi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i/>
          <w:iCs/>
          <w:sz w:val="28"/>
          <w:szCs w:val="28"/>
        </w:rPr>
        <w:t>25</w:t>
      </w:r>
      <w:r w:rsidR="00B60630">
        <w:rPr>
          <w:rFonts w:ascii="Times New Roman" w:hAnsi="Times New Roman"/>
          <w:b/>
          <w:i/>
          <w:iCs/>
          <w:sz w:val="28"/>
          <w:szCs w:val="28"/>
        </w:rPr>
        <w:t xml:space="preserve">; </w:t>
      </w:r>
      <w:r w:rsidRPr="0041377D">
        <w:rPr>
          <w:rFonts w:ascii="Times New Roman" w:hAnsi="Times New Roman"/>
          <w:b/>
          <w:i/>
          <w:iCs/>
          <w:sz w:val="28"/>
          <w:szCs w:val="28"/>
        </w:rPr>
        <w:t>https://mdou124.edu.yar.ru/</w:t>
      </w:r>
    </w:p>
    <w:p w14:paraId="31EE8D89" w14:textId="77777777" w:rsidR="00B60630" w:rsidRPr="000464C1" w:rsidRDefault="00B60630" w:rsidP="007803C3">
      <w:pPr>
        <w:tabs>
          <w:tab w:val="left" w:pos="3264"/>
        </w:tabs>
        <w:jc w:val="center"/>
        <w:rPr>
          <w:sz w:val="28"/>
          <w:szCs w:val="28"/>
        </w:rPr>
      </w:pPr>
    </w:p>
    <w:tbl>
      <w:tblPr>
        <w:tblW w:w="4705" w:type="pct"/>
        <w:tblLayout w:type="fixed"/>
        <w:tblLook w:val="01E0" w:firstRow="1" w:lastRow="1" w:firstColumn="1" w:lastColumn="1" w:noHBand="0" w:noVBand="0"/>
      </w:tblPr>
      <w:tblGrid>
        <w:gridCol w:w="9295"/>
        <w:gridCol w:w="4682"/>
      </w:tblGrid>
      <w:tr w:rsidR="00B60630" w:rsidRPr="000464C1" w14:paraId="5AB76618" w14:textId="77777777" w:rsidTr="00345C3B">
        <w:tc>
          <w:tcPr>
            <w:tcW w:w="6912" w:type="dxa"/>
          </w:tcPr>
          <w:p w14:paraId="27B8876E" w14:textId="77777777" w:rsidR="00B60630" w:rsidRPr="00E91497" w:rsidRDefault="00B60630" w:rsidP="007803C3">
            <w:pPr>
              <w:jc w:val="both"/>
              <w:rPr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 xml:space="preserve">ПРИНЯТО: </w:t>
            </w:r>
          </w:p>
          <w:p w14:paraId="6D304573" w14:textId="77777777" w:rsidR="00B60630" w:rsidRPr="00E91497" w:rsidRDefault="00B60630" w:rsidP="007803C3">
            <w:pPr>
              <w:jc w:val="both"/>
              <w:rPr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E91497">
              <w:rPr>
                <w:sz w:val="24"/>
                <w:szCs w:val="24"/>
              </w:rPr>
              <w:t>ПМПк</w:t>
            </w:r>
            <w:proofErr w:type="spellEnd"/>
            <w:r w:rsidRPr="00E91497">
              <w:rPr>
                <w:sz w:val="24"/>
                <w:szCs w:val="24"/>
              </w:rPr>
              <w:t xml:space="preserve">   </w:t>
            </w:r>
          </w:p>
          <w:p w14:paraId="6FE53959" w14:textId="77777777" w:rsidR="00B60630" w:rsidRPr="00E91497" w:rsidRDefault="00B60630" w:rsidP="007803C3">
            <w:pPr>
              <w:jc w:val="both"/>
              <w:rPr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 xml:space="preserve">протокол № ____________ </w:t>
            </w:r>
          </w:p>
          <w:p w14:paraId="47D5ECD0" w14:textId="6C064053" w:rsidR="00B60630" w:rsidRPr="00E91497" w:rsidRDefault="00B60630" w:rsidP="00E81AF9">
            <w:pPr>
              <w:jc w:val="both"/>
              <w:rPr>
                <w:b/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>от ____________ 201</w:t>
            </w:r>
            <w:r w:rsidR="00A66A54">
              <w:rPr>
                <w:sz w:val="24"/>
                <w:szCs w:val="24"/>
              </w:rPr>
              <w:t>9</w:t>
            </w:r>
            <w:r w:rsidRPr="00E91497">
              <w:rPr>
                <w:sz w:val="24"/>
                <w:szCs w:val="24"/>
              </w:rPr>
              <w:t xml:space="preserve"> год           </w:t>
            </w:r>
          </w:p>
        </w:tc>
        <w:tc>
          <w:tcPr>
            <w:tcW w:w="3482" w:type="dxa"/>
          </w:tcPr>
          <w:p w14:paraId="74EACD89" w14:textId="77777777" w:rsidR="00B60630" w:rsidRPr="00E91497" w:rsidRDefault="00B60630" w:rsidP="00C57910">
            <w:pPr>
              <w:ind w:left="776"/>
              <w:jc w:val="both"/>
              <w:rPr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>УТВЕРЖДЕНО:</w:t>
            </w:r>
          </w:p>
          <w:p w14:paraId="6EDC0923" w14:textId="77777777" w:rsidR="00B60630" w:rsidRDefault="00B60630" w:rsidP="00C57910">
            <w:pPr>
              <w:ind w:left="776"/>
              <w:jc w:val="both"/>
              <w:rPr>
                <w:sz w:val="24"/>
                <w:szCs w:val="24"/>
              </w:rPr>
            </w:pPr>
            <w:r w:rsidRPr="00E91497">
              <w:rPr>
                <w:sz w:val="24"/>
                <w:szCs w:val="24"/>
              </w:rPr>
              <w:t>приказом заведующего</w:t>
            </w:r>
          </w:p>
          <w:p w14:paraId="0A577409" w14:textId="77777777" w:rsidR="00B60630" w:rsidRDefault="00B60630" w:rsidP="00C57910">
            <w:pPr>
              <w:ind w:left="7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0F1559">
              <w:rPr>
                <w:sz w:val="24"/>
                <w:szCs w:val="24"/>
              </w:rPr>
              <w:t xml:space="preserve">Е.В. </w:t>
            </w:r>
            <w:proofErr w:type="spellStart"/>
            <w:r w:rsidR="000F1559">
              <w:rPr>
                <w:sz w:val="24"/>
                <w:szCs w:val="24"/>
              </w:rPr>
              <w:t>Муранова</w:t>
            </w:r>
            <w:proofErr w:type="spellEnd"/>
          </w:p>
          <w:p w14:paraId="580B3B89" w14:textId="03C30C35" w:rsidR="00B60630" w:rsidRPr="00E91497" w:rsidRDefault="00B60630" w:rsidP="00C57910">
            <w:pPr>
              <w:ind w:left="77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  </w:t>
            </w:r>
            <w:proofErr w:type="gramEnd"/>
            <w:r>
              <w:rPr>
                <w:sz w:val="24"/>
                <w:szCs w:val="24"/>
              </w:rPr>
              <w:t xml:space="preserve">    »_______</w:t>
            </w:r>
            <w:r w:rsidRPr="00E91497">
              <w:rPr>
                <w:sz w:val="24"/>
                <w:szCs w:val="24"/>
              </w:rPr>
              <w:t>__ 20</w:t>
            </w:r>
            <w:r w:rsidR="00A66A54">
              <w:rPr>
                <w:sz w:val="24"/>
                <w:szCs w:val="24"/>
              </w:rPr>
              <w:t>19</w:t>
            </w:r>
            <w:r w:rsidR="00E81AF9">
              <w:rPr>
                <w:sz w:val="24"/>
                <w:szCs w:val="24"/>
              </w:rPr>
              <w:t xml:space="preserve"> </w:t>
            </w:r>
            <w:r w:rsidRPr="00E91497">
              <w:rPr>
                <w:sz w:val="24"/>
                <w:szCs w:val="24"/>
              </w:rPr>
              <w:t>год</w:t>
            </w:r>
          </w:p>
          <w:p w14:paraId="41F7CE70" w14:textId="77777777" w:rsidR="00B60630" w:rsidRPr="00E91497" w:rsidRDefault="00B6063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8D48487" w14:textId="77777777" w:rsidR="00B60630" w:rsidRPr="00DE225B" w:rsidRDefault="00B60630" w:rsidP="007803C3">
      <w:pPr>
        <w:jc w:val="both"/>
        <w:rPr>
          <w:sz w:val="24"/>
          <w:szCs w:val="24"/>
        </w:rPr>
      </w:pPr>
      <w:r w:rsidRPr="00DE225B">
        <w:rPr>
          <w:sz w:val="24"/>
          <w:szCs w:val="24"/>
        </w:rPr>
        <w:t>СОГЛАСОВАНО:</w:t>
      </w:r>
    </w:p>
    <w:p w14:paraId="1BED18C5" w14:textId="77777777" w:rsidR="00B60630" w:rsidRPr="00DE225B" w:rsidRDefault="00B60630" w:rsidP="007803C3">
      <w:pPr>
        <w:jc w:val="both"/>
        <w:rPr>
          <w:sz w:val="24"/>
          <w:szCs w:val="24"/>
        </w:rPr>
      </w:pPr>
      <w:r w:rsidRPr="00DE225B">
        <w:rPr>
          <w:sz w:val="24"/>
          <w:szCs w:val="24"/>
        </w:rPr>
        <w:t xml:space="preserve">Родитель                          </w:t>
      </w:r>
    </w:p>
    <w:p w14:paraId="71DBFC5B" w14:textId="77777777" w:rsidR="00B60630" w:rsidRPr="00DE225B" w:rsidRDefault="00B60630" w:rsidP="007803C3">
      <w:pPr>
        <w:jc w:val="both"/>
        <w:rPr>
          <w:sz w:val="24"/>
          <w:szCs w:val="24"/>
        </w:rPr>
      </w:pPr>
      <w:r w:rsidRPr="00DE225B">
        <w:rPr>
          <w:sz w:val="24"/>
          <w:szCs w:val="24"/>
        </w:rPr>
        <w:t>______________________________</w:t>
      </w:r>
    </w:p>
    <w:p w14:paraId="1F6D1124" w14:textId="66267B91" w:rsidR="00B60630" w:rsidRPr="00DE225B" w:rsidRDefault="00B60630" w:rsidP="007803C3">
      <w:pPr>
        <w:jc w:val="both"/>
        <w:rPr>
          <w:sz w:val="24"/>
          <w:szCs w:val="24"/>
        </w:rPr>
      </w:pPr>
      <w:r w:rsidRPr="00DE225B">
        <w:rPr>
          <w:sz w:val="24"/>
          <w:szCs w:val="24"/>
        </w:rPr>
        <w:t xml:space="preserve"> _______________ 201</w:t>
      </w:r>
      <w:r w:rsidR="00A66A54">
        <w:rPr>
          <w:sz w:val="24"/>
          <w:szCs w:val="24"/>
        </w:rPr>
        <w:t>9</w:t>
      </w:r>
      <w:r w:rsidRPr="00DE225B">
        <w:rPr>
          <w:sz w:val="24"/>
          <w:szCs w:val="24"/>
        </w:rPr>
        <w:t xml:space="preserve"> год</w:t>
      </w:r>
    </w:p>
    <w:p w14:paraId="36376314" w14:textId="77777777" w:rsidR="00B60630" w:rsidRDefault="00B60630" w:rsidP="007803C3">
      <w:pPr>
        <w:jc w:val="center"/>
        <w:rPr>
          <w:b/>
          <w:sz w:val="28"/>
          <w:szCs w:val="28"/>
        </w:rPr>
      </w:pPr>
    </w:p>
    <w:p w14:paraId="05E0B74F" w14:textId="77777777" w:rsidR="00B60630" w:rsidRPr="002A374E" w:rsidRDefault="00B60630" w:rsidP="007803C3">
      <w:pPr>
        <w:jc w:val="center"/>
        <w:rPr>
          <w:b/>
          <w:sz w:val="28"/>
          <w:szCs w:val="28"/>
        </w:rPr>
      </w:pPr>
      <w:r w:rsidRPr="002A374E">
        <w:rPr>
          <w:b/>
          <w:sz w:val="28"/>
          <w:szCs w:val="28"/>
        </w:rPr>
        <w:t xml:space="preserve">АДАПТИРОВАННАЯ ОБРАЗОВАТЕЛЬНАЯ ПРОГРАММА  </w:t>
      </w:r>
    </w:p>
    <w:p w14:paraId="18E4F84A" w14:textId="77777777" w:rsidR="00B60630" w:rsidRPr="002A374E" w:rsidRDefault="002A374E" w:rsidP="007803C3">
      <w:pPr>
        <w:jc w:val="center"/>
        <w:rPr>
          <w:sz w:val="28"/>
          <w:szCs w:val="28"/>
        </w:rPr>
      </w:pPr>
      <w:r w:rsidRPr="002A374E">
        <w:rPr>
          <w:sz w:val="28"/>
          <w:szCs w:val="28"/>
        </w:rPr>
        <w:t>для</w:t>
      </w:r>
      <w:r w:rsidR="00B60630" w:rsidRPr="002A374E">
        <w:rPr>
          <w:sz w:val="28"/>
          <w:szCs w:val="28"/>
        </w:rPr>
        <w:t xml:space="preserve"> </w:t>
      </w:r>
      <w:r w:rsidRPr="002A374E">
        <w:rPr>
          <w:sz w:val="28"/>
          <w:szCs w:val="28"/>
        </w:rPr>
        <w:t>воспитанника</w:t>
      </w:r>
      <w:r w:rsidR="00E81AF9" w:rsidRPr="002A374E">
        <w:rPr>
          <w:sz w:val="28"/>
          <w:szCs w:val="28"/>
        </w:rPr>
        <w:t xml:space="preserve"> </w:t>
      </w:r>
      <w:r w:rsidR="00AD283D" w:rsidRPr="002A374E">
        <w:rPr>
          <w:sz w:val="28"/>
          <w:szCs w:val="28"/>
        </w:rPr>
        <w:t xml:space="preserve">комбинированной </w:t>
      </w:r>
      <w:r w:rsidR="00D82DA7">
        <w:rPr>
          <w:sz w:val="28"/>
          <w:szCs w:val="28"/>
        </w:rPr>
        <w:t>_______________</w:t>
      </w:r>
      <w:r w:rsidR="00AD283D" w:rsidRPr="002A374E">
        <w:rPr>
          <w:sz w:val="28"/>
          <w:szCs w:val="28"/>
        </w:rPr>
        <w:t xml:space="preserve"> </w:t>
      </w:r>
      <w:r w:rsidR="00B60630" w:rsidRPr="002A374E">
        <w:rPr>
          <w:sz w:val="28"/>
          <w:szCs w:val="28"/>
        </w:rPr>
        <w:t>групп</w:t>
      </w:r>
      <w:r w:rsidR="00AD283D" w:rsidRPr="002A374E">
        <w:rPr>
          <w:sz w:val="28"/>
          <w:szCs w:val="28"/>
        </w:rPr>
        <w:t>ы</w:t>
      </w:r>
      <w:r w:rsidR="00B60630" w:rsidRPr="002A374E">
        <w:rPr>
          <w:sz w:val="28"/>
          <w:szCs w:val="28"/>
        </w:rPr>
        <w:t xml:space="preserve"> № </w:t>
      </w:r>
      <w:r w:rsidR="00D82DA7">
        <w:rPr>
          <w:sz w:val="28"/>
          <w:szCs w:val="28"/>
        </w:rPr>
        <w:t>_______</w:t>
      </w:r>
      <w:r w:rsidR="00AD283D" w:rsidRPr="002A374E">
        <w:rPr>
          <w:sz w:val="28"/>
          <w:szCs w:val="28"/>
        </w:rPr>
        <w:t xml:space="preserve"> </w:t>
      </w:r>
      <w:r w:rsidR="00B60630" w:rsidRPr="002A374E">
        <w:rPr>
          <w:sz w:val="28"/>
          <w:szCs w:val="28"/>
        </w:rPr>
        <w:t xml:space="preserve"> </w:t>
      </w:r>
      <w:r w:rsidRPr="002A374E">
        <w:rPr>
          <w:sz w:val="28"/>
          <w:szCs w:val="28"/>
        </w:rPr>
        <w:t xml:space="preserve"> </w:t>
      </w:r>
    </w:p>
    <w:p w14:paraId="2315F744" w14:textId="77777777" w:rsidR="002A374E" w:rsidRPr="002A374E" w:rsidRDefault="00D82DA7" w:rsidP="002A374E">
      <w:pPr>
        <w:jc w:val="center"/>
        <w:rPr>
          <w:sz w:val="28"/>
          <w:szCs w:val="28"/>
        </w:rPr>
      </w:pPr>
      <w:r w:rsidRPr="00D82DA7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Ф.И.О.</w:t>
      </w:r>
      <w:r w:rsidR="002A374E" w:rsidRPr="002A374E">
        <w:rPr>
          <w:sz w:val="28"/>
          <w:szCs w:val="28"/>
        </w:rPr>
        <w:t xml:space="preserve"> г.р. </w:t>
      </w:r>
      <w:r>
        <w:rPr>
          <w:sz w:val="28"/>
          <w:szCs w:val="28"/>
        </w:rPr>
        <w:t>__________</w:t>
      </w:r>
      <w:r w:rsidR="002A374E" w:rsidRPr="002A374E">
        <w:rPr>
          <w:sz w:val="28"/>
          <w:szCs w:val="28"/>
        </w:rPr>
        <w:t xml:space="preserve">, </w:t>
      </w:r>
    </w:p>
    <w:p w14:paraId="1CBBB104" w14:textId="77777777" w:rsidR="00B60630" w:rsidRPr="002A374E" w:rsidRDefault="00B60630" w:rsidP="007803C3">
      <w:pPr>
        <w:jc w:val="center"/>
        <w:rPr>
          <w:sz w:val="28"/>
          <w:szCs w:val="28"/>
        </w:rPr>
      </w:pPr>
    </w:p>
    <w:p w14:paraId="67829A9A" w14:textId="77777777" w:rsidR="00B60630" w:rsidRDefault="00B60630" w:rsidP="007803C3">
      <w:pPr>
        <w:ind w:firstLine="708"/>
        <w:jc w:val="right"/>
        <w:rPr>
          <w:b/>
          <w:sz w:val="24"/>
          <w:szCs w:val="24"/>
        </w:rPr>
      </w:pPr>
    </w:p>
    <w:p w14:paraId="1871EFF9" w14:textId="77777777" w:rsidR="00B60630" w:rsidRPr="008E1307" w:rsidRDefault="00B60630" w:rsidP="007803C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8E1307">
        <w:rPr>
          <w:b/>
          <w:sz w:val="24"/>
          <w:szCs w:val="24"/>
        </w:rPr>
        <w:t>Составители:</w:t>
      </w:r>
    </w:p>
    <w:p w14:paraId="660FD7C1" w14:textId="77777777" w:rsidR="00B60630" w:rsidRPr="008E1307" w:rsidRDefault="00B60630" w:rsidP="00F4046F">
      <w:pPr>
        <w:tabs>
          <w:tab w:val="left" w:pos="3544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У</w:t>
      </w:r>
      <w:r w:rsidRPr="008E1307">
        <w:rPr>
          <w:sz w:val="24"/>
          <w:szCs w:val="24"/>
        </w:rPr>
        <w:t>читель-логопед</w:t>
      </w:r>
      <w:r w:rsidRPr="008E130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022874">
        <w:rPr>
          <w:color w:val="000000"/>
          <w:sz w:val="24"/>
          <w:szCs w:val="24"/>
        </w:rPr>
        <w:t>____</w:t>
      </w:r>
    </w:p>
    <w:p w14:paraId="08D4FF14" w14:textId="77777777" w:rsidR="00B60630" w:rsidRPr="008E1307" w:rsidRDefault="00B60630" w:rsidP="000228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В</w:t>
      </w:r>
      <w:r w:rsidRPr="008E1307">
        <w:rPr>
          <w:sz w:val="24"/>
          <w:szCs w:val="24"/>
        </w:rPr>
        <w:t>оспитатели:</w:t>
      </w:r>
      <w:r w:rsidR="00244F54">
        <w:rPr>
          <w:sz w:val="24"/>
          <w:szCs w:val="24"/>
        </w:rPr>
        <w:t xml:space="preserve"> </w:t>
      </w:r>
      <w:r w:rsidR="00022874">
        <w:rPr>
          <w:sz w:val="24"/>
          <w:szCs w:val="24"/>
        </w:rPr>
        <w:t>_______</w:t>
      </w:r>
    </w:p>
    <w:p w14:paraId="6E4A4E52" w14:textId="77777777" w:rsidR="00B60630" w:rsidRPr="008E1307" w:rsidRDefault="00B60630" w:rsidP="00F4046F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E1307">
        <w:rPr>
          <w:color w:val="000000"/>
          <w:sz w:val="24"/>
          <w:szCs w:val="24"/>
        </w:rPr>
        <w:t xml:space="preserve">Педагог-психолог: </w:t>
      </w:r>
      <w:proofErr w:type="spellStart"/>
      <w:r w:rsidR="00244F54">
        <w:rPr>
          <w:color w:val="000000"/>
          <w:sz w:val="24"/>
          <w:szCs w:val="24"/>
        </w:rPr>
        <w:t>Хохловская</w:t>
      </w:r>
      <w:proofErr w:type="spellEnd"/>
      <w:r w:rsidR="00244F54">
        <w:rPr>
          <w:color w:val="000000"/>
          <w:sz w:val="24"/>
          <w:szCs w:val="24"/>
        </w:rPr>
        <w:t xml:space="preserve"> И.И.</w:t>
      </w:r>
    </w:p>
    <w:p w14:paraId="33AB9880" w14:textId="77777777" w:rsidR="00B60630" w:rsidRDefault="00B60630" w:rsidP="00F404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F47245">
        <w:rPr>
          <w:sz w:val="24"/>
          <w:szCs w:val="24"/>
        </w:rPr>
        <w:t xml:space="preserve">             </w:t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</w:r>
      <w:r w:rsidR="00F47245">
        <w:rPr>
          <w:sz w:val="24"/>
          <w:szCs w:val="24"/>
        </w:rPr>
        <w:tab/>
        <w:t xml:space="preserve">          </w:t>
      </w:r>
      <w:r w:rsidRPr="008E1307">
        <w:rPr>
          <w:sz w:val="24"/>
          <w:szCs w:val="24"/>
        </w:rPr>
        <w:t xml:space="preserve">Инструктор по физической </w:t>
      </w:r>
    </w:p>
    <w:p w14:paraId="590631F4" w14:textId="77777777" w:rsidR="00B60630" w:rsidRPr="008E1307" w:rsidRDefault="00B60630" w:rsidP="00F404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307">
        <w:rPr>
          <w:sz w:val="24"/>
          <w:szCs w:val="24"/>
        </w:rPr>
        <w:t>культуре:</w:t>
      </w:r>
      <w:r w:rsidR="001C00E2">
        <w:rPr>
          <w:sz w:val="24"/>
          <w:szCs w:val="24"/>
        </w:rPr>
        <w:t xml:space="preserve"> </w:t>
      </w:r>
      <w:proofErr w:type="spellStart"/>
      <w:r w:rsidR="001C00E2">
        <w:rPr>
          <w:sz w:val="24"/>
          <w:szCs w:val="24"/>
        </w:rPr>
        <w:t>Рыженкова</w:t>
      </w:r>
      <w:proofErr w:type="spellEnd"/>
      <w:r w:rsidR="001C00E2">
        <w:rPr>
          <w:sz w:val="24"/>
          <w:szCs w:val="24"/>
        </w:rPr>
        <w:t xml:space="preserve"> А.А.</w:t>
      </w:r>
    </w:p>
    <w:p w14:paraId="5DB7341B" w14:textId="77777777" w:rsidR="00B60630" w:rsidRDefault="00B60630" w:rsidP="00F404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307">
        <w:rPr>
          <w:sz w:val="24"/>
          <w:szCs w:val="24"/>
        </w:rPr>
        <w:t>Музыкальный руководитель</w:t>
      </w:r>
      <w:r w:rsidR="00DC72B0">
        <w:rPr>
          <w:sz w:val="24"/>
          <w:szCs w:val="24"/>
        </w:rPr>
        <w:t>:</w:t>
      </w:r>
      <w:r w:rsidR="00F4046F">
        <w:rPr>
          <w:sz w:val="24"/>
          <w:szCs w:val="24"/>
        </w:rPr>
        <w:t xml:space="preserve"> </w:t>
      </w:r>
      <w:r w:rsidR="00022874">
        <w:rPr>
          <w:sz w:val="24"/>
          <w:szCs w:val="24"/>
        </w:rPr>
        <w:t>________</w:t>
      </w:r>
    </w:p>
    <w:p w14:paraId="5856E12D" w14:textId="77777777" w:rsidR="00DC72B0" w:rsidRPr="008E1307" w:rsidRDefault="00DC72B0" w:rsidP="00F4046F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Старший воспитатель: </w:t>
      </w:r>
      <w:r w:rsidR="00022874">
        <w:rPr>
          <w:sz w:val="24"/>
          <w:szCs w:val="24"/>
        </w:rPr>
        <w:t>_______</w:t>
      </w:r>
    </w:p>
    <w:p w14:paraId="18094E5F" w14:textId="77777777" w:rsidR="00B60630" w:rsidRDefault="00F47245" w:rsidP="007803C3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60630" w:rsidRPr="00E75F63">
        <w:rPr>
          <w:sz w:val="24"/>
          <w:szCs w:val="24"/>
        </w:rPr>
        <w:t xml:space="preserve">даптированная образовательная программа развития разработана </w:t>
      </w:r>
      <w:r w:rsidR="00B60630" w:rsidRPr="00B60630">
        <w:rPr>
          <w:sz w:val="24"/>
          <w:szCs w:val="24"/>
        </w:rPr>
        <w:t>впервые,</w:t>
      </w:r>
      <w:r w:rsidR="00B60630" w:rsidRPr="00E75F63">
        <w:rPr>
          <w:sz w:val="24"/>
          <w:szCs w:val="24"/>
        </w:rPr>
        <w:t xml:space="preserve"> повторно (нужное подчеркнуть). </w:t>
      </w:r>
    </w:p>
    <w:p w14:paraId="38104FE1" w14:textId="3C110854" w:rsidR="00B60630" w:rsidRPr="00E75F63" w:rsidRDefault="00B60630" w:rsidP="007803C3">
      <w:pPr>
        <w:jc w:val="both"/>
        <w:rPr>
          <w:sz w:val="24"/>
          <w:szCs w:val="24"/>
          <w:u w:val="single"/>
        </w:rPr>
      </w:pPr>
      <w:r w:rsidRPr="00E75F63">
        <w:rPr>
          <w:sz w:val="24"/>
          <w:szCs w:val="24"/>
        </w:rPr>
        <w:t>Срок реализации</w:t>
      </w:r>
      <w:r w:rsidR="00A162EF">
        <w:rPr>
          <w:sz w:val="24"/>
          <w:szCs w:val="24"/>
        </w:rPr>
        <w:t xml:space="preserve"> - 1 учебный год (</w:t>
      </w:r>
      <w:r w:rsidRPr="00A66A54">
        <w:rPr>
          <w:sz w:val="24"/>
          <w:szCs w:val="24"/>
        </w:rPr>
        <w:t xml:space="preserve">с </w:t>
      </w:r>
      <w:r w:rsidR="00244F54" w:rsidRPr="00A66A54">
        <w:rPr>
          <w:sz w:val="24"/>
          <w:szCs w:val="24"/>
        </w:rPr>
        <w:t>201</w:t>
      </w:r>
      <w:r w:rsidR="00A66A54" w:rsidRPr="00A66A54">
        <w:rPr>
          <w:sz w:val="24"/>
          <w:szCs w:val="24"/>
        </w:rPr>
        <w:t>9</w:t>
      </w:r>
      <w:r w:rsidR="00244F54" w:rsidRPr="00A66A54">
        <w:rPr>
          <w:sz w:val="24"/>
          <w:szCs w:val="24"/>
        </w:rPr>
        <w:t xml:space="preserve"> </w:t>
      </w:r>
      <w:r w:rsidRPr="00A66A54">
        <w:rPr>
          <w:sz w:val="24"/>
          <w:szCs w:val="24"/>
        </w:rPr>
        <w:t xml:space="preserve">г.  по </w:t>
      </w:r>
      <w:r w:rsidR="00244F54" w:rsidRPr="00A66A54">
        <w:rPr>
          <w:sz w:val="24"/>
          <w:szCs w:val="24"/>
        </w:rPr>
        <w:t>20</w:t>
      </w:r>
      <w:r w:rsidR="00A66A54" w:rsidRPr="00A66A54">
        <w:rPr>
          <w:sz w:val="24"/>
          <w:szCs w:val="24"/>
        </w:rPr>
        <w:t>20</w:t>
      </w:r>
      <w:r w:rsidR="00244F54" w:rsidRPr="00A66A54">
        <w:rPr>
          <w:sz w:val="24"/>
          <w:szCs w:val="24"/>
        </w:rPr>
        <w:t xml:space="preserve"> </w:t>
      </w:r>
      <w:r w:rsidRPr="00A66A54">
        <w:rPr>
          <w:sz w:val="24"/>
          <w:szCs w:val="24"/>
        </w:rPr>
        <w:t>г.</w:t>
      </w:r>
      <w:r w:rsidR="00A162EF" w:rsidRPr="00A66A54">
        <w:rPr>
          <w:sz w:val="24"/>
          <w:szCs w:val="24"/>
        </w:rPr>
        <w:t>)</w:t>
      </w:r>
    </w:p>
    <w:p w14:paraId="64D53B82" w14:textId="77777777" w:rsidR="00B60630" w:rsidRDefault="00B60630" w:rsidP="007803C3">
      <w:pPr>
        <w:jc w:val="center"/>
        <w:rPr>
          <w:b/>
          <w:bCs/>
          <w:sz w:val="28"/>
          <w:szCs w:val="28"/>
        </w:rPr>
      </w:pPr>
    </w:p>
    <w:p w14:paraId="6358E316" w14:textId="77777777" w:rsidR="00B60630" w:rsidRDefault="00B60630" w:rsidP="007803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Ярославль</w:t>
      </w:r>
    </w:p>
    <w:p w14:paraId="640C9C4E" w14:textId="6F39817A" w:rsidR="00B60630" w:rsidRDefault="00B60630" w:rsidP="007803C3">
      <w:pPr>
        <w:jc w:val="center"/>
        <w:rPr>
          <w:b/>
          <w:bCs/>
          <w:sz w:val="28"/>
          <w:szCs w:val="28"/>
        </w:rPr>
      </w:pPr>
      <w:r w:rsidRPr="00A66A54">
        <w:rPr>
          <w:b/>
          <w:bCs/>
          <w:sz w:val="28"/>
          <w:szCs w:val="28"/>
        </w:rPr>
        <w:t>201</w:t>
      </w:r>
      <w:r w:rsidR="00A66A54" w:rsidRPr="00A66A54">
        <w:rPr>
          <w:b/>
          <w:bCs/>
          <w:sz w:val="28"/>
          <w:szCs w:val="28"/>
        </w:rPr>
        <w:t>9</w:t>
      </w:r>
      <w:r w:rsidR="007A7A1A" w:rsidRPr="00A66A54">
        <w:rPr>
          <w:b/>
          <w:bCs/>
          <w:sz w:val="28"/>
          <w:szCs w:val="28"/>
        </w:rPr>
        <w:t xml:space="preserve"> </w:t>
      </w:r>
      <w:r w:rsidRPr="00A66A54">
        <w:rPr>
          <w:b/>
          <w:bCs/>
          <w:sz w:val="28"/>
          <w:szCs w:val="28"/>
        </w:rPr>
        <w:t>г.</w:t>
      </w:r>
    </w:p>
    <w:p w14:paraId="52D549F5" w14:textId="77777777" w:rsidR="00A34DBA" w:rsidRDefault="00A34DBA" w:rsidP="007803C3">
      <w:pPr>
        <w:ind w:firstLine="284"/>
        <w:jc w:val="center"/>
        <w:rPr>
          <w:b/>
          <w:sz w:val="24"/>
          <w:szCs w:val="24"/>
        </w:rPr>
      </w:pPr>
    </w:p>
    <w:p w14:paraId="5B830BE0" w14:textId="77777777" w:rsidR="00B81A26" w:rsidRDefault="00B81A26" w:rsidP="007803C3">
      <w:pPr>
        <w:ind w:firstLine="284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75"/>
        <w:gridCol w:w="1211"/>
      </w:tblGrid>
      <w:tr w:rsidR="00774138" w:rsidRPr="00E11831" w14:paraId="30742803" w14:textId="77777777" w:rsidTr="00694473">
        <w:tc>
          <w:tcPr>
            <w:tcW w:w="147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6B8257" w14:textId="77777777" w:rsidR="00774138" w:rsidRPr="00E11831" w:rsidRDefault="00774138" w:rsidP="00774138">
            <w:pPr>
              <w:jc w:val="center"/>
              <w:rPr>
                <w:sz w:val="24"/>
                <w:szCs w:val="24"/>
              </w:rPr>
            </w:pPr>
            <w:r w:rsidRPr="00E75F63">
              <w:rPr>
                <w:b/>
                <w:sz w:val="24"/>
                <w:szCs w:val="24"/>
              </w:rPr>
              <w:t>СОДЕРЖАНИЕ АДАПТИРОВАННОЙ ОБРАЗОВАТЕЛЬНОЙ ПРОГРАММЫ</w:t>
            </w:r>
          </w:p>
        </w:tc>
      </w:tr>
      <w:tr w:rsidR="00E52346" w:rsidRPr="00E11831" w14:paraId="6D710B90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732FBDD9" w14:textId="77777777" w:rsidR="00E52346" w:rsidRPr="00E11831" w:rsidRDefault="00E52346" w:rsidP="00774138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 ЦЕЛЕВОЙ РАЗДЕЛ</w:t>
            </w:r>
          </w:p>
        </w:tc>
        <w:tc>
          <w:tcPr>
            <w:tcW w:w="1211" w:type="dxa"/>
          </w:tcPr>
          <w:p w14:paraId="099327F8" w14:textId="77777777" w:rsidR="00E52346" w:rsidRPr="00E11831" w:rsidRDefault="005E1A49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2346" w:rsidRPr="00E11831" w14:paraId="345CBE4E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24D5958A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211" w:type="dxa"/>
          </w:tcPr>
          <w:p w14:paraId="30D69D49" w14:textId="77777777" w:rsidR="00E52346" w:rsidRPr="00E11831" w:rsidRDefault="005E1A49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2346" w:rsidRPr="00E11831" w14:paraId="472D336B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64FD866F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1.1.1. Цели и задачи Программы</w:t>
            </w:r>
          </w:p>
        </w:tc>
        <w:tc>
          <w:tcPr>
            <w:tcW w:w="1211" w:type="dxa"/>
          </w:tcPr>
          <w:p w14:paraId="6D1B30D4" w14:textId="77777777" w:rsidR="00E52346" w:rsidRPr="00E11831" w:rsidRDefault="005E1A49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2346" w:rsidRPr="00E11831" w14:paraId="27E9EAB8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2C1A7A32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1211" w:type="dxa"/>
          </w:tcPr>
          <w:p w14:paraId="0ECEA057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2346" w:rsidRPr="00E11831" w14:paraId="5F06F9EA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3DE68C3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1.2. Планируемые результаты</w:t>
            </w:r>
          </w:p>
        </w:tc>
        <w:tc>
          <w:tcPr>
            <w:tcW w:w="1211" w:type="dxa"/>
          </w:tcPr>
          <w:p w14:paraId="1665EB77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52346" w:rsidRPr="00E11831" w14:paraId="2DF44B69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4"/>
        </w:trPr>
        <w:tc>
          <w:tcPr>
            <w:tcW w:w="13575" w:type="dxa"/>
          </w:tcPr>
          <w:p w14:paraId="29AE5D00" w14:textId="77777777" w:rsidR="00E52346" w:rsidRPr="00E11831" w:rsidRDefault="0063460B" w:rsidP="00694473">
            <w:pPr>
              <w:rPr>
                <w:sz w:val="24"/>
                <w:szCs w:val="24"/>
              </w:rPr>
            </w:pPr>
            <w:hyperlink w:anchor="_Toc485825604" w:history="1">
              <w:r w:rsidR="00E52346" w:rsidRPr="00E11831">
                <w:rPr>
                  <w:sz w:val="24"/>
                  <w:szCs w:val="24"/>
                </w:rPr>
                <w:t>1.2.1. Целевые ориентиры дошкольного возраста</w:t>
              </w:r>
            </w:hyperlink>
          </w:p>
        </w:tc>
        <w:tc>
          <w:tcPr>
            <w:tcW w:w="1211" w:type="dxa"/>
          </w:tcPr>
          <w:p w14:paraId="21329E6C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2346" w:rsidRPr="00E11831" w14:paraId="017E1E75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0FFDBB23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1.2.2. Целевые ориентиры на этапе завершения освоения Программы</w:t>
            </w:r>
          </w:p>
        </w:tc>
        <w:tc>
          <w:tcPr>
            <w:tcW w:w="1211" w:type="dxa"/>
          </w:tcPr>
          <w:p w14:paraId="1400E5D7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52346" w:rsidRPr="00E11831" w14:paraId="413B130B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E632E91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1.3. Развивающее оценивание качества образовательной деятельности по Программе</w:t>
            </w:r>
          </w:p>
        </w:tc>
        <w:tc>
          <w:tcPr>
            <w:tcW w:w="1211" w:type="dxa"/>
          </w:tcPr>
          <w:p w14:paraId="1DFE5622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2346" w:rsidRPr="00E11831" w14:paraId="5B6895AE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12566BC9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 СОДЕРЖАТЕЛЬНЫЙ РАЗДЕЛ</w:t>
            </w:r>
          </w:p>
        </w:tc>
        <w:tc>
          <w:tcPr>
            <w:tcW w:w="1211" w:type="dxa"/>
          </w:tcPr>
          <w:p w14:paraId="1871A8E2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2346" w:rsidRPr="00E11831" w14:paraId="30AF90F3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6431B29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2.1. Общие положения</w:t>
            </w:r>
          </w:p>
        </w:tc>
        <w:tc>
          <w:tcPr>
            <w:tcW w:w="1211" w:type="dxa"/>
          </w:tcPr>
          <w:p w14:paraId="6775E3C3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2346" w:rsidRPr="00E11831" w14:paraId="4F7F3FAB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A587D56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211" w:type="dxa"/>
          </w:tcPr>
          <w:p w14:paraId="0FCD3BE3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2346" w:rsidRPr="00E11831" w14:paraId="5F17A938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FBA528B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rFonts w:eastAsia="SimSun"/>
                <w:sz w:val="24"/>
                <w:szCs w:val="24"/>
              </w:rPr>
              <w:t>2.2.1. Социально-коммуникативное развитие</w:t>
            </w:r>
          </w:p>
        </w:tc>
        <w:tc>
          <w:tcPr>
            <w:tcW w:w="1211" w:type="dxa"/>
          </w:tcPr>
          <w:p w14:paraId="09FD8D05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2346" w:rsidRPr="00E11831" w14:paraId="2ED658C1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29C3B039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2.2.2. Познавательное развитие</w:t>
            </w:r>
          </w:p>
        </w:tc>
        <w:tc>
          <w:tcPr>
            <w:tcW w:w="1211" w:type="dxa"/>
          </w:tcPr>
          <w:p w14:paraId="534C3D3E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2346" w:rsidRPr="00E11831" w14:paraId="41C40550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7017A6CC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2.2.3. Речевое развитие</w:t>
            </w:r>
          </w:p>
        </w:tc>
        <w:tc>
          <w:tcPr>
            <w:tcW w:w="1211" w:type="dxa"/>
          </w:tcPr>
          <w:p w14:paraId="5666D346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2346" w:rsidRPr="00E11831" w14:paraId="428B8E02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180CA296" w14:textId="77777777" w:rsidR="00E52346" w:rsidRPr="00E11831" w:rsidRDefault="0063460B" w:rsidP="00694473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w:anchor="_Toc485825613" w:history="1">
              <w:r w:rsidR="00E52346" w:rsidRPr="00E11831">
                <w:rPr>
                  <w:sz w:val="24"/>
                  <w:szCs w:val="24"/>
                  <w:lang w:eastAsia="en-US"/>
                </w:rPr>
                <w:t>2.2.4. Художественно-эстетическое развитие</w:t>
              </w:r>
            </w:hyperlink>
          </w:p>
        </w:tc>
        <w:tc>
          <w:tcPr>
            <w:tcW w:w="1211" w:type="dxa"/>
          </w:tcPr>
          <w:p w14:paraId="37C603C6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2346" w:rsidRPr="00E11831" w14:paraId="1E067B81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7ED3BCB6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2.2.5. Физическое развитие</w:t>
            </w:r>
          </w:p>
        </w:tc>
        <w:tc>
          <w:tcPr>
            <w:tcW w:w="1211" w:type="dxa"/>
          </w:tcPr>
          <w:p w14:paraId="1BFB9817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2346" w:rsidRPr="00E11831" w14:paraId="52368921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79BCD2D6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 xml:space="preserve">2.3. Взаимодействие взрослых с детьми  </w:t>
            </w:r>
          </w:p>
        </w:tc>
        <w:tc>
          <w:tcPr>
            <w:tcW w:w="1211" w:type="dxa"/>
          </w:tcPr>
          <w:p w14:paraId="5BF146D0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2346" w:rsidRPr="00E11831" w14:paraId="29BDCF6A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1137A297" w14:textId="77777777" w:rsidR="00E52346" w:rsidRPr="00E11831" w:rsidRDefault="0063460B" w:rsidP="003F793B">
            <w:pPr>
              <w:rPr>
                <w:sz w:val="24"/>
                <w:szCs w:val="24"/>
              </w:rPr>
            </w:pPr>
            <w:hyperlink w:anchor="_Toc485825616" w:history="1">
              <w:r w:rsidR="00E52346" w:rsidRPr="00E11831">
                <w:rPr>
                  <w:sz w:val="24"/>
                  <w:szCs w:val="24"/>
                </w:rPr>
                <w:t xml:space="preserve">2.4. Взаимодействие педагогического коллектива с семьями дошкольников с </w:t>
              </w:r>
              <w:r w:rsidR="003F793B">
                <w:rPr>
                  <w:sz w:val="24"/>
                  <w:szCs w:val="24"/>
                </w:rPr>
                <w:t>ОВЗ</w:t>
              </w:r>
              <w:r w:rsidR="00E52346" w:rsidRPr="00E11831">
                <w:rPr>
                  <w:webHidden/>
                  <w:sz w:val="24"/>
                  <w:szCs w:val="24"/>
                </w:rPr>
                <w:tab/>
              </w:r>
            </w:hyperlink>
          </w:p>
        </w:tc>
        <w:tc>
          <w:tcPr>
            <w:tcW w:w="1211" w:type="dxa"/>
          </w:tcPr>
          <w:p w14:paraId="1E65280A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2346" w:rsidRPr="00E11831" w14:paraId="66ECAA18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71CAEFCB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2.5. Программа кор</w:t>
            </w:r>
            <w:r w:rsidR="003F793B">
              <w:rPr>
                <w:sz w:val="24"/>
                <w:szCs w:val="24"/>
              </w:rPr>
              <w:t>рекционной работы с детьми с ОВЗ</w:t>
            </w:r>
            <w:r w:rsidRPr="00E11831">
              <w:rPr>
                <w:sz w:val="24"/>
                <w:szCs w:val="24"/>
              </w:rPr>
              <w:t xml:space="preserve"> (содержание образовательной деятельности по профессиональной коррекции нарушений развития детей </w:t>
            </w:r>
            <w:r w:rsidR="003F793B">
              <w:rPr>
                <w:sz w:val="24"/>
                <w:szCs w:val="24"/>
              </w:rPr>
              <w:t xml:space="preserve">/познавательному развитию </w:t>
            </w:r>
            <w:r w:rsidRPr="00E11831">
              <w:rPr>
                <w:sz w:val="24"/>
                <w:szCs w:val="24"/>
              </w:rPr>
              <w:t>(коррекционная программа))</w:t>
            </w:r>
          </w:p>
        </w:tc>
        <w:tc>
          <w:tcPr>
            <w:tcW w:w="1211" w:type="dxa"/>
          </w:tcPr>
          <w:p w14:paraId="115E3A3B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2346" w:rsidRPr="00E11831" w14:paraId="37E477D7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2046518F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211" w:type="dxa"/>
          </w:tcPr>
          <w:p w14:paraId="44B39192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2346" w:rsidRPr="00E11831" w14:paraId="47BCC62F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2D638DD" w14:textId="77777777" w:rsidR="00E52346" w:rsidRPr="00E11831" w:rsidRDefault="0063460B" w:rsidP="00694473">
            <w:pPr>
              <w:rPr>
                <w:sz w:val="24"/>
                <w:szCs w:val="24"/>
              </w:rPr>
            </w:pPr>
            <w:hyperlink w:anchor="_Toc485825619" w:history="1">
              <w:r w:rsidR="00E52346" w:rsidRPr="00E11831">
                <w:rPr>
                  <w:sz w:val="24"/>
                  <w:szCs w:val="24"/>
                </w:rPr>
                <w:t>3.2. Организация развивающей предметно-пространственной среды</w:t>
              </w:r>
              <w:r w:rsidR="00E52346" w:rsidRPr="00E11831">
                <w:rPr>
                  <w:webHidden/>
                  <w:sz w:val="24"/>
                  <w:szCs w:val="24"/>
                </w:rPr>
                <w:tab/>
              </w:r>
            </w:hyperlink>
          </w:p>
        </w:tc>
        <w:tc>
          <w:tcPr>
            <w:tcW w:w="1211" w:type="dxa"/>
          </w:tcPr>
          <w:p w14:paraId="7F50543E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2346" w:rsidRPr="00E11831" w14:paraId="4FF74802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300BD610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3.3. Кадровые условия реализации Программы</w:t>
            </w:r>
          </w:p>
        </w:tc>
        <w:tc>
          <w:tcPr>
            <w:tcW w:w="1211" w:type="dxa"/>
          </w:tcPr>
          <w:p w14:paraId="511FE73F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2346" w:rsidRPr="00E11831" w14:paraId="2D0509B6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C9252AF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3.4. Материально-техническое обеспечение Программы</w:t>
            </w:r>
          </w:p>
        </w:tc>
        <w:tc>
          <w:tcPr>
            <w:tcW w:w="1211" w:type="dxa"/>
          </w:tcPr>
          <w:p w14:paraId="747AFB3B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52346" w:rsidRPr="00E11831" w14:paraId="48078D19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35524796" w14:textId="77777777" w:rsidR="00E52346" w:rsidRPr="00E11831" w:rsidRDefault="0063460B" w:rsidP="00694473">
            <w:pPr>
              <w:rPr>
                <w:sz w:val="24"/>
                <w:szCs w:val="24"/>
              </w:rPr>
            </w:pPr>
            <w:hyperlink w:anchor="_Toc485825622" w:history="1">
              <w:r w:rsidR="00E52346" w:rsidRPr="00E11831">
                <w:rPr>
                  <w:sz w:val="24"/>
                  <w:szCs w:val="24"/>
                </w:rPr>
                <w:t>3.5. Финансовые условия реализации Программы</w:t>
              </w:r>
              <w:r w:rsidR="00E52346" w:rsidRPr="00E11831">
                <w:rPr>
                  <w:webHidden/>
                  <w:sz w:val="24"/>
                  <w:szCs w:val="24"/>
                </w:rPr>
                <w:tab/>
              </w:r>
            </w:hyperlink>
          </w:p>
        </w:tc>
        <w:tc>
          <w:tcPr>
            <w:tcW w:w="1211" w:type="dxa"/>
          </w:tcPr>
          <w:p w14:paraId="30910F5F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52346" w:rsidRPr="00E11831" w14:paraId="33B6E47F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64BCCCE6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3.6. Планирование образовательной деятельности</w:t>
            </w:r>
          </w:p>
        </w:tc>
        <w:tc>
          <w:tcPr>
            <w:tcW w:w="1211" w:type="dxa"/>
          </w:tcPr>
          <w:p w14:paraId="3A0D8512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52346" w:rsidRPr="00E11831" w14:paraId="71F819C1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0A68B7A1" w14:textId="77777777" w:rsidR="00E52346" w:rsidRPr="00E11831" w:rsidRDefault="00E52346" w:rsidP="00694473">
            <w:pPr>
              <w:rPr>
                <w:sz w:val="24"/>
                <w:szCs w:val="24"/>
              </w:rPr>
            </w:pPr>
            <w:r w:rsidRPr="00E11831">
              <w:rPr>
                <w:sz w:val="24"/>
                <w:szCs w:val="24"/>
              </w:rPr>
              <w:t>3.7.  Режим дня и распорядок</w:t>
            </w:r>
          </w:p>
        </w:tc>
        <w:tc>
          <w:tcPr>
            <w:tcW w:w="1211" w:type="dxa"/>
          </w:tcPr>
          <w:p w14:paraId="6E5946A5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52346" w:rsidRPr="00E11831" w14:paraId="36EF0F27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5600FE05" w14:textId="77777777" w:rsidR="00E52346" w:rsidRPr="00E11831" w:rsidRDefault="0063460B" w:rsidP="00694473">
            <w:pPr>
              <w:rPr>
                <w:sz w:val="24"/>
                <w:szCs w:val="24"/>
              </w:rPr>
            </w:pPr>
            <w:hyperlink w:anchor="_Toc485825625" w:history="1">
              <w:r w:rsidR="00E52346" w:rsidRPr="00E11831">
                <w:rPr>
                  <w:sz w:val="24"/>
                  <w:szCs w:val="24"/>
                </w:rPr>
        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  </w:r>
            </w:hyperlink>
          </w:p>
        </w:tc>
        <w:tc>
          <w:tcPr>
            <w:tcW w:w="1211" w:type="dxa"/>
          </w:tcPr>
          <w:p w14:paraId="7F1DD7DC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52346" w:rsidRPr="00E11831" w14:paraId="20E9D443" w14:textId="77777777" w:rsidTr="006944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575" w:type="dxa"/>
          </w:tcPr>
          <w:p w14:paraId="0C252B4E" w14:textId="77777777" w:rsidR="00E52346" w:rsidRPr="00E11831" w:rsidRDefault="0063460B" w:rsidP="00694473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w:anchor="_Toc485825626" w:history="1">
              <w:r w:rsidR="00E52346" w:rsidRPr="00E11831">
                <w:rPr>
                  <w:sz w:val="24"/>
                  <w:szCs w:val="24"/>
                </w:rPr>
                <w:t>3.9. Перечень нормативных и нормативно-методических документов</w:t>
              </w:r>
              <w:r w:rsidR="00E52346" w:rsidRPr="00E11831">
                <w:rPr>
                  <w:webHidden/>
                  <w:sz w:val="24"/>
                  <w:szCs w:val="24"/>
                </w:rPr>
                <w:tab/>
              </w:r>
            </w:hyperlink>
          </w:p>
        </w:tc>
        <w:tc>
          <w:tcPr>
            <w:tcW w:w="1211" w:type="dxa"/>
          </w:tcPr>
          <w:p w14:paraId="08FB048A" w14:textId="77777777" w:rsidR="00E52346" w:rsidRPr="00E11831" w:rsidRDefault="006015DF" w:rsidP="0069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4580D5AC" w14:textId="77777777" w:rsidR="00E52346" w:rsidRDefault="00E52346" w:rsidP="007803C3">
      <w:pPr>
        <w:ind w:firstLine="284"/>
        <w:jc w:val="center"/>
        <w:rPr>
          <w:b/>
          <w:sz w:val="24"/>
          <w:szCs w:val="24"/>
        </w:rPr>
      </w:pPr>
    </w:p>
    <w:p w14:paraId="7A91FE53" w14:textId="77777777" w:rsidR="00565330" w:rsidRDefault="00565330" w:rsidP="007803C3">
      <w:pPr>
        <w:ind w:firstLine="284"/>
        <w:jc w:val="center"/>
        <w:rPr>
          <w:b/>
          <w:sz w:val="24"/>
          <w:szCs w:val="24"/>
        </w:rPr>
      </w:pPr>
    </w:p>
    <w:tbl>
      <w:tblPr>
        <w:tblStyle w:val="a8"/>
        <w:tblW w:w="147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4"/>
        <w:gridCol w:w="567"/>
        <w:gridCol w:w="19"/>
        <w:gridCol w:w="1257"/>
        <w:gridCol w:w="284"/>
        <w:gridCol w:w="7389"/>
        <w:gridCol w:w="662"/>
        <w:gridCol w:w="680"/>
        <w:gridCol w:w="681"/>
        <w:gridCol w:w="812"/>
        <w:gridCol w:w="549"/>
      </w:tblGrid>
      <w:tr w:rsidR="00171B79" w:rsidRPr="003F150E" w14:paraId="439251DA" w14:textId="77777777" w:rsidTr="00780C73"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D6A3FF" w14:textId="77777777" w:rsidR="00171B79" w:rsidRPr="003F150E" w:rsidRDefault="00171B79" w:rsidP="00454F60">
            <w:pPr>
              <w:ind w:firstLine="284"/>
              <w:jc w:val="center"/>
              <w:rPr>
                <w:sz w:val="28"/>
                <w:szCs w:val="28"/>
                <w:u w:val="single"/>
              </w:rPr>
            </w:pPr>
            <w:r w:rsidRPr="003F150E">
              <w:rPr>
                <w:b/>
                <w:sz w:val="28"/>
                <w:szCs w:val="28"/>
              </w:rPr>
              <w:t>1. ЦЕЛЕВОЙ РАЗДЕЛ</w:t>
            </w:r>
          </w:p>
          <w:p w14:paraId="3E5E5291" w14:textId="77777777" w:rsidR="00171B79" w:rsidRPr="003F150E" w:rsidRDefault="00171B79" w:rsidP="00454F60">
            <w:pPr>
              <w:pStyle w:val="a5"/>
              <w:tabs>
                <w:tab w:val="left" w:pos="0"/>
                <w:tab w:val="left" w:pos="142"/>
                <w:tab w:val="left" w:pos="284"/>
              </w:tabs>
              <w:jc w:val="center"/>
              <w:rPr>
                <w:b/>
                <w:i/>
                <w:spacing w:val="-7"/>
                <w:sz w:val="28"/>
                <w:szCs w:val="28"/>
              </w:rPr>
            </w:pPr>
            <w:r w:rsidRPr="003F150E">
              <w:rPr>
                <w:rFonts w:ascii="Times New Roman" w:hAnsi="Times New Roman"/>
                <w:b/>
                <w:sz w:val="28"/>
                <w:szCs w:val="28"/>
              </w:rPr>
              <w:t>1.1. Пояснительная записка</w:t>
            </w:r>
          </w:p>
        </w:tc>
      </w:tr>
      <w:tr w:rsidR="00171B79" w14:paraId="36008203" w14:textId="77777777" w:rsidTr="00780C73">
        <w:tc>
          <w:tcPr>
            <w:tcW w:w="3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AF57B" w14:textId="77777777" w:rsidR="00171B79" w:rsidRPr="000B5ADC" w:rsidRDefault="00171B79" w:rsidP="00A36B8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А</w:t>
            </w:r>
            <w:r w:rsidRPr="000B5ADC">
              <w:rPr>
                <w:b/>
                <w:color w:val="000000"/>
                <w:spacing w:val="-7"/>
                <w:sz w:val="24"/>
                <w:szCs w:val="24"/>
              </w:rPr>
              <w:t xml:space="preserve">даптированная образовательная программа воспитанника с ограниченными возможностями здоровья Муниципального дошкольного образовательного учреждения «Детский сад № </w:t>
            </w:r>
            <w:r w:rsidR="00457165">
              <w:rPr>
                <w:b/>
                <w:color w:val="000000"/>
                <w:spacing w:val="-7"/>
                <w:sz w:val="24"/>
                <w:szCs w:val="24"/>
              </w:rPr>
              <w:t>124</w:t>
            </w:r>
            <w:r w:rsidRPr="000B5ADC">
              <w:rPr>
                <w:b/>
                <w:color w:val="000000"/>
                <w:spacing w:val="-7"/>
                <w:sz w:val="24"/>
                <w:szCs w:val="24"/>
              </w:rPr>
              <w:t>»</w:t>
            </w:r>
            <w:r w:rsidRPr="000B5ADC">
              <w:rPr>
                <w:color w:val="000000"/>
                <w:sz w:val="24"/>
                <w:szCs w:val="24"/>
              </w:rPr>
              <w:t xml:space="preserve"> разработана в соответствии</w:t>
            </w:r>
            <w:r w:rsidR="00457165">
              <w:rPr>
                <w:color w:val="000000"/>
                <w:sz w:val="24"/>
                <w:szCs w:val="24"/>
              </w:rPr>
              <w:t xml:space="preserve"> с</w:t>
            </w:r>
            <w:r w:rsidRPr="000B5ADC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84EFE" w14:textId="77777777" w:rsidR="00171B79" w:rsidRDefault="00171B79" w:rsidP="0045716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Федеральным законом от 29.12.2012 № 273-ФЗ "Об образовании в Российской Федерации";</w:t>
            </w:r>
          </w:p>
          <w:p w14:paraId="6B4B41E9" w14:textId="77777777" w:rsidR="00171B79" w:rsidRDefault="00171B79" w:rsidP="0045716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стандартом, приказ Министерства образования и науки Российской Федерации от «17»  октября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C3D5B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C3D5B">
              <w:rPr>
                <w:rFonts w:ascii="Times New Roman" w:hAnsi="Times New Roman"/>
                <w:sz w:val="24"/>
                <w:szCs w:val="24"/>
              </w:rPr>
              <w:t xml:space="preserve">. №  1155 и с учетом основной образовательной программы дошкольного образования МДОУ «Детский сад № </w:t>
            </w:r>
            <w:r w:rsidR="00457165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14:paraId="412C671A" w14:textId="77777777" w:rsidR="00171B79" w:rsidRDefault="00171B79" w:rsidP="0045716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="00457165">
              <w:rPr>
                <w:rFonts w:ascii="Times New Roman" w:hAnsi="Times New Roman"/>
                <w:sz w:val="24"/>
                <w:szCs w:val="24"/>
              </w:rPr>
              <w:t>м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Минобрнауки России от 13.11.2015 № 07-3735 « О направлении методических рекомендаций (вместе с методическими рекомендациями»</w:t>
            </w:r>
            <w:r w:rsidR="00A3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>Выявление и распространение наиболее эффективных практик образования детей с ограниченными возможностями здоровья»)</w:t>
            </w:r>
          </w:p>
          <w:p w14:paraId="5F7C3A2B" w14:textId="77777777" w:rsidR="00171B79" w:rsidRPr="008C3D5B" w:rsidRDefault="00171B79" w:rsidP="0045716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СанПиН 2.4.1.3049-13 "Санитарно-эпидемиологические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№26);</w:t>
            </w:r>
          </w:p>
          <w:p w14:paraId="3BD068C6" w14:textId="77777777" w:rsidR="00171B79" w:rsidRPr="00457165" w:rsidRDefault="00457165" w:rsidP="00457165">
            <w:pPr>
              <w:adjustRightInd w:val="0"/>
              <w:ind w:firstLine="321"/>
              <w:jc w:val="both"/>
              <w:rPr>
                <w:i/>
                <w:sz w:val="24"/>
                <w:szCs w:val="24"/>
              </w:rPr>
            </w:pPr>
            <w:r w:rsidRPr="0045716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</w:t>
            </w:r>
            <w:r w:rsidRPr="00457165">
              <w:rPr>
                <w:sz w:val="24"/>
                <w:szCs w:val="24"/>
              </w:rPr>
              <w:t xml:space="preserve">основной образовательной программой МДОУ «Детский сад № </w:t>
            </w:r>
            <w:r>
              <w:rPr>
                <w:sz w:val="24"/>
                <w:szCs w:val="24"/>
              </w:rPr>
              <w:t>124</w:t>
            </w:r>
            <w:r w:rsidRPr="00457165">
              <w:rPr>
                <w:sz w:val="24"/>
                <w:szCs w:val="24"/>
              </w:rPr>
              <w:t>» (далее – ООП МДОУ); на основании примерной общеобразовательной программы дошкольного образования «От рождения до школы» под редакцией Н.Е. </w:t>
            </w:r>
            <w:proofErr w:type="spellStart"/>
            <w:r w:rsidRPr="00457165">
              <w:rPr>
                <w:sz w:val="24"/>
                <w:szCs w:val="24"/>
              </w:rPr>
              <w:t>Вераксы</w:t>
            </w:r>
            <w:proofErr w:type="spellEnd"/>
            <w:r w:rsidRPr="00457165">
              <w:rPr>
                <w:sz w:val="24"/>
                <w:szCs w:val="24"/>
              </w:rPr>
              <w:t>, Т.С. Комаровой, М.А. Васильевой и комплексной образовательной программой дошкольного образования для детей с тяжелыми нарушениями речи (общим недоразвитием</w:t>
            </w:r>
            <w:r w:rsidR="00C31050">
              <w:rPr>
                <w:sz w:val="24"/>
                <w:szCs w:val="24"/>
              </w:rPr>
              <w:t xml:space="preserve"> речи) с 3 до 7 лет </w:t>
            </w:r>
            <w:proofErr w:type="spellStart"/>
            <w:r w:rsidR="00C31050">
              <w:rPr>
                <w:sz w:val="24"/>
                <w:szCs w:val="24"/>
              </w:rPr>
              <w:t>Н.В.Нищевой</w:t>
            </w:r>
            <w:proofErr w:type="spellEnd"/>
            <w:r w:rsidR="00C31050">
              <w:rPr>
                <w:sz w:val="24"/>
                <w:szCs w:val="24"/>
              </w:rPr>
              <w:t xml:space="preserve">, </w:t>
            </w:r>
            <w:r w:rsidRPr="00457165">
              <w:rPr>
                <w:sz w:val="24"/>
                <w:szCs w:val="24"/>
              </w:rPr>
              <w:t xml:space="preserve"> и используемых современных педагогических</w:t>
            </w:r>
            <w:r w:rsidR="00E50131">
              <w:rPr>
                <w:sz w:val="24"/>
                <w:szCs w:val="24"/>
              </w:rPr>
              <w:t xml:space="preserve"> технологий.</w:t>
            </w:r>
          </w:p>
          <w:p w14:paraId="45505603" w14:textId="77777777" w:rsidR="00171B79" w:rsidRPr="008C3D5B" w:rsidRDefault="00171B79" w:rsidP="009D6F32">
            <w:pPr>
              <w:pStyle w:val="a7"/>
              <w:widowControl w:val="0"/>
              <w:tabs>
                <w:tab w:val="left" w:pos="65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Примерная общеобразовательная программа</w:t>
            </w:r>
            <w:r w:rsidRPr="00E75F63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«От рождения до школы» под редакцией Н.Е. </w:t>
            </w:r>
            <w:proofErr w:type="spellStart"/>
            <w:r w:rsidRPr="00E75F63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75F63">
              <w:rPr>
                <w:rFonts w:ascii="Times New Roman" w:hAnsi="Times New Roman"/>
                <w:sz w:val="24"/>
                <w:szCs w:val="24"/>
              </w:rPr>
              <w:t>, Т.С. Комаровой, М.А. Васильевой является программным документом, помогающим педагогам организовать образовательно-воспитательный процесс в соответствии с требованиями ФГОС.</w:t>
            </w:r>
          </w:p>
        </w:tc>
      </w:tr>
      <w:tr w:rsidR="00171B79" w14:paraId="13736BEE" w14:textId="77777777" w:rsidTr="00780C73">
        <w:trPr>
          <w:trHeight w:val="541"/>
        </w:trPr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8D86" w14:textId="77777777" w:rsidR="00171B79" w:rsidRPr="008C3D5B" w:rsidRDefault="00171B79" w:rsidP="00454F6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3D5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Примечание: </w:t>
            </w:r>
          </w:p>
          <w:p w14:paraId="2DAA1EC1" w14:textId="77777777" w:rsidR="00171B79" w:rsidRDefault="00171B79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3D5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Адаптированная образовательная программа для детей с ТНР (далее – АОП  МДОУ для детей ТНР) является кратким индивидуальным образовательным маршрутом ребенка и учитывает индивидуальные особенности его развития.  </w:t>
            </w:r>
            <w:r w:rsidR="006015DF" w:rsidRPr="008C3D5B">
              <w:rPr>
                <w:rFonts w:ascii="Times New Roman" w:hAnsi="Times New Roman"/>
                <w:b/>
                <w:i/>
                <w:sz w:val="20"/>
                <w:szCs w:val="20"/>
              </w:rPr>
              <w:t>Более подробное содержание структурных компонентов, предъявляемых к АОП МДОУ для детей с ТНР</w:t>
            </w:r>
            <w:r w:rsidR="00E27F50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6015DF" w:rsidRPr="008C3D5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изложено в коррекционном разделе для детей ООП МДОУ и рабочей программе учителя-логопеда. </w:t>
            </w:r>
          </w:p>
          <w:p w14:paraId="726A9A1E" w14:textId="77777777" w:rsidR="00A36B88" w:rsidRDefault="00A36B88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EA76017" w14:textId="77777777" w:rsidR="00A36B88" w:rsidRDefault="00A36B88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61E4179" w14:textId="77777777" w:rsidR="00A36B88" w:rsidRDefault="00A36B88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1C2A730" w14:textId="77777777" w:rsidR="00A36B88" w:rsidRDefault="00A36B88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3948307" w14:textId="77777777" w:rsidR="00022874" w:rsidRPr="00E27F50" w:rsidRDefault="00022874" w:rsidP="00E27F50">
            <w:pPr>
              <w:pStyle w:val="a7"/>
              <w:ind w:left="0" w:firstLine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71B79" w:rsidRPr="003F150E" w14:paraId="7A8D7097" w14:textId="77777777" w:rsidTr="00780C73">
        <w:trPr>
          <w:trHeight w:val="400"/>
        </w:trPr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003F69" w14:textId="77777777" w:rsidR="00171B79" w:rsidRPr="003F150E" w:rsidRDefault="00E41866" w:rsidP="00454F60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1.1</w:t>
            </w:r>
            <w:r w:rsidR="00171B79" w:rsidRPr="003F15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="00171B79" w:rsidRPr="003F150E">
              <w:rPr>
                <w:b/>
                <w:sz w:val="28"/>
                <w:szCs w:val="28"/>
              </w:rPr>
              <w:t xml:space="preserve"> Цель, задачи реализации Программы</w:t>
            </w:r>
          </w:p>
        </w:tc>
      </w:tr>
      <w:tr w:rsidR="00171B79" w14:paraId="57CC218D" w14:textId="77777777" w:rsidTr="00780C73"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53BB5" w14:textId="77777777" w:rsidR="00171B79" w:rsidRDefault="00171B79" w:rsidP="00454F60">
            <w:pPr>
              <w:jc w:val="both"/>
              <w:rPr>
                <w:b/>
                <w:i/>
                <w:sz w:val="24"/>
                <w:u w:val="single"/>
              </w:rPr>
            </w:pPr>
            <w:r w:rsidRPr="00E75F6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04320" w14:textId="77777777" w:rsidR="00171B79" w:rsidRPr="008C3D5B" w:rsidRDefault="00171B79" w:rsidP="00CF134D">
            <w:pPr>
              <w:pStyle w:val="a7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 xml:space="preserve">Выстраивание работы с воспитанником, </w:t>
            </w:r>
            <w:r w:rsidR="00CF134D">
              <w:rPr>
                <w:rFonts w:ascii="Times New Roman" w:hAnsi="Times New Roman"/>
                <w:i/>
                <w:sz w:val="24"/>
                <w:szCs w:val="24"/>
              </w:rPr>
              <w:t>имеющим тяжелые нарушения речи,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для освоения основной образовательной программы дошкольного образования ДОУ на основе индивидуализации ее содержания с учетом особенностей и образовательных потребностей</w:t>
            </w:r>
            <w:r w:rsidR="00A36B88">
              <w:rPr>
                <w:rFonts w:ascii="Times New Roman" w:hAnsi="Times New Roman"/>
                <w:sz w:val="24"/>
                <w:szCs w:val="24"/>
              </w:rPr>
              <w:t xml:space="preserve"> воспитанника</w:t>
            </w:r>
          </w:p>
        </w:tc>
      </w:tr>
      <w:tr w:rsidR="00171B79" w14:paraId="0B9B7FA4" w14:textId="77777777" w:rsidTr="00780C73"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01309" w14:textId="77777777" w:rsidR="00171B79" w:rsidRPr="00E75F63" w:rsidRDefault="00171B79" w:rsidP="00454F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720ED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Определить особые образовательные потребности ребенка с ОВЗ;</w:t>
            </w:r>
          </w:p>
          <w:p w14:paraId="51970A13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Создать условия, способствующие освоению обучающимся с ОВЗ ООП ДО;</w:t>
            </w:r>
          </w:p>
          <w:p w14:paraId="2A6A5CE9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Разработать и реализовать план индивидуальной коррекционной работы с ребенком в ДОУ и семье;</w:t>
            </w:r>
          </w:p>
          <w:p w14:paraId="4D7B2099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Осуществить психолого-педагогическую помощь ребенку с ОВЗ с учетом его индивидуальных потребностей и особенностей в соответствии с ПМПК;</w:t>
            </w:r>
          </w:p>
          <w:p w14:paraId="079E7224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Оценить результаты помощи воспитаннику с особыми образовательными потребностями;</w:t>
            </w:r>
          </w:p>
          <w:p w14:paraId="648D7969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 xml:space="preserve">Оказать консультативную и методическую помощь ребенку с ОВЗ с учетом его индивидуальных потребностей и особенностей в соответствии с </w:t>
            </w:r>
            <w:proofErr w:type="spellStart"/>
            <w:r w:rsidRPr="008C3D5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14:paraId="2277A30A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Оценить результаты помощи воспитаннику с особыми образовательными потребностями</w:t>
            </w:r>
          </w:p>
          <w:p w14:paraId="62B66DB4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Оказать консультативную и методическую помощь родителям (законным представителям) ребенка с ОВЗ по педагогическим, социальным, правовым, медицинским и другим вопросам.</w:t>
            </w:r>
          </w:p>
        </w:tc>
      </w:tr>
      <w:tr w:rsidR="00171B79" w:rsidRPr="003F150E" w14:paraId="2A0637E2" w14:textId="77777777" w:rsidTr="00780C73"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7C639C" w14:textId="77777777" w:rsidR="00171B79" w:rsidRPr="003F150E" w:rsidRDefault="00E41866" w:rsidP="00454F60">
            <w:pPr>
              <w:tabs>
                <w:tab w:val="left" w:pos="426"/>
              </w:tabs>
              <w:jc w:val="center"/>
              <w:rPr>
                <w:rFonts w:eastAsia="+mn-e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1.1.2</w:t>
            </w:r>
            <w:r w:rsidR="00171B79" w:rsidRPr="003F150E">
              <w:rPr>
                <w:b/>
                <w:sz w:val="28"/>
                <w:szCs w:val="28"/>
              </w:rPr>
              <w:t>. Принципы и подходы к формированию Программы</w:t>
            </w:r>
          </w:p>
        </w:tc>
      </w:tr>
      <w:tr w:rsidR="00171B79" w14:paraId="100A3E91" w14:textId="77777777" w:rsidTr="00780C73"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A9545" w14:textId="77777777" w:rsidR="00171B79" w:rsidRDefault="00171B79" w:rsidP="00454F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Общие принципы </w:t>
            </w:r>
          </w:p>
          <w:p w14:paraId="045D4C71" w14:textId="77777777" w:rsidR="00171B79" w:rsidRDefault="00171B79" w:rsidP="00454F60">
            <w:pPr>
              <w:jc w:val="both"/>
              <w:rPr>
                <w:b/>
                <w:i/>
                <w:sz w:val="24"/>
                <w:u w:val="single"/>
              </w:rPr>
            </w:pPr>
            <w:r>
              <w:rPr>
                <w:b/>
                <w:sz w:val="24"/>
                <w:szCs w:val="24"/>
              </w:rPr>
              <w:t>и по</w:t>
            </w:r>
            <w:r w:rsidR="00CF134D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ходы</w:t>
            </w:r>
          </w:p>
        </w:tc>
        <w:tc>
          <w:tcPr>
            <w:tcW w:w="12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2C66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 xml:space="preserve">Программа сформирована в соответствии с принципами и </w:t>
            </w:r>
            <w:r>
              <w:rPr>
                <w:rFonts w:ascii="Times New Roman" w:hAnsi="Times New Roman"/>
                <w:sz w:val="24"/>
                <w:szCs w:val="24"/>
              </w:rPr>
              <w:t>подходами, определёнными ФГОС ДО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и изложенных в ООП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ДОУ «Детский сад № </w:t>
            </w:r>
            <w:r w:rsidR="00CF134D">
              <w:rPr>
                <w:rFonts w:ascii="Times New Roman" w:hAnsi="Times New Roman"/>
                <w:sz w:val="24"/>
                <w:szCs w:val="24"/>
              </w:rPr>
              <w:t>124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A95F203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Сетевое взаимодействие с организациями социализации, образования и здоровья и др. партнерами, которые могут внести вклад в развитие и образование ребенка, а также использование ресурсов местного сообщества и вариативных программ дополнительного образования ребенка для обогащения его развития. Программа предполагает, что МДОУ устанавливает партнерские отношения не только с семьей ребенка, но и другими организациями и лицами, которые могут способствовать удовлетворению особых образовательных потре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бностей детей с </w:t>
            </w:r>
            <w:r w:rsidR="00A779E9">
              <w:rPr>
                <w:rFonts w:ascii="Times New Roman" w:hAnsi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/>
                <w:sz w:val="24"/>
                <w:szCs w:val="24"/>
              </w:rPr>
              <w:t>, оказанию п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>сихолого-педагогической и /или медицинской поддержки в случае необходимости (Центр психолого-педагогической, медицинской и социальной помощи и др.);</w:t>
            </w:r>
          </w:p>
          <w:p w14:paraId="45723654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принципа индивидуализации особенностей ребенка, п</w:t>
            </w:r>
            <w:r w:rsidR="00CF134D">
              <w:rPr>
                <w:rFonts w:ascii="Times New Roman" w:hAnsi="Times New Roman"/>
                <w:sz w:val="24"/>
                <w:szCs w:val="24"/>
              </w:rPr>
              <w:t>ри котором сам ребенок становит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ся активным в выборе содержания своего образования, становится субъектом образования; </w:t>
            </w:r>
          </w:p>
          <w:p w14:paraId="499B1B2B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развивающее вариа</w:t>
            </w:r>
            <w:r w:rsidR="00CF134D">
              <w:rPr>
                <w:rFonts w:ascii="Times New Roman" w:hAnsi="Times New Roman"/>
                <w:sz w:val="24"/>
                <w:szCs w:val="24"/>
              </w:rPr>
              <w:t>тивное образование, предполагающее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развитие ребенка через разные виды деятельности, что способствует</w:t>
            </w:r>
            <w:r w:rsidR="00CF134D">
              <w:rPr>
                <w:rFonts w:ascii="Times New Roman" w:hAnsi="Times New Roman"/>
                <w:sz w:val="24"/>
                <w:szCs w:val="24"/>
              </w:rPr>
              <w:t xml:space="preserve"> развитию 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>явных и скрытых возможностей ребенка;</w:t>
            </w:r>
          </w:p>
          <w:p w14:paraId="5E6E149D" w14:textId="77777777" w:rsidR="00171B79" w:rsidRPr="008C3D5B" w:rsidRDefault="00171B79" w:rsidP="006015D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t>полнота содержания и интеграция отдельных образовательных областей в соответствии с ФГОС ДО АОП предполагает социально-ко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муникативное, познавательное, речевое, художественно-эстетическое и физическое развитие детей посредством различных видов детской активности. Такая организация образовательного процесса соответствует особенностям различия детей с </w:t>
            </w:r>
            <w:r w:rsidR="00A779E9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возраста;</w:t>
            </w:r>
          </w:p>
          <w:p w14:paraId="4019BCA0" w14:textId="77777777" w:rsidR="00171B79" w:rsidRDefault="00171B79" w:rsidP="00BE477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5B">
              <w:rPr>
                <w:rFonts w:ascii="Times New Roman" w:hAnsi="Times New Roman"/>
                <w:sz w:val="24"/>
                <w:szCs w:val="24"/>
              </w:rPr>
              <w:lastRenderedPageBreak/>
              <w:t>инвариантность ценностей и целей при вариативности</w:t>
            </w:r>
            <w:r w:rsidR="00CF134D">
              <w:rPr>
                <w:rFonts w:ascii="Times New Roman" w:hAnsi="Times New Roman"/>
                <w:sz w:val="24"/>
                <w:szCs w:val="24"/>
              </w:rPr>
              <w:t xml:space="preserve"> средств реализации и достижения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целей Программы. Стандарт и Программа задают инвариантные ценности и ориентиры</w:t>
            </w:r>
            <w:r w:rsidR="00BE477B">
              <w:rPr>
                <w:rFonts w:ascii="Times New Roman" w:hAnsi="Times New Roman"/>
                <w:sz w:val="24"/>
                <w:szCs w:val="24"/>
              </w:rPr>
              <w:t>,</w:t>
            </w:r>
            <w:r w:rsidRPr="008C3D5B">
              <w:rPr>
                <w:rFonts w:ascii="Times New Roman" w:hAnsi="Times New Roman"/>
                <w:sz w:val="24"/>
                <w:szCs w:val="24"/>
              </w:rPr>
              <w:t xml:space="preserve"> с учетом которых Организация должна разработать коррекционный блок в основной образовательной программе. При этом за организацией остается право выбора способов их достижения, выбора образовательных программ, учитывающих разнородность состава групп воспитанников, их психофизических особенностей, запросов родителей (законных представителей);</w:t>
            </w:r>
          </w:p>
          <w:p w14:paraId="36662E0D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09018018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199BC441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07C4B98C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210EF1B9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555C1315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4854F468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7E310335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395508C2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E3DC1BD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723E192B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53587896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416F6FA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00D7831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1FC89917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6DA5BE0D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A78F721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5DAD70F2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61D2EA73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73792540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9970289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1490609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69792696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67CA45D9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55E676B7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05651F01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136318A5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5BB53D05" w14:textId="77777777" w:rsidR="00BC4070" w:rsidRDefault="00BC4070" w:rsidP="0023232F">
            <w:pPr>
              <w:jc w:val="both"/>
              <w:rPr>
                <w:sz w:val="24"/>
                <w:szCs w:val="24"/>
              </w:rPr>
            </w:pPr>
          </w:p>
          <w:p w14:paraId="52F2C2CE" w14:textId="77777777" w:rsidR="0023232F" w:rsidRDefault="0023232F" w:rsidP="0023232F">
            <w:pPr>
              <w:jc w:val="both"/>
              <w:rPr>
                <w:sz w:val="24"/>
                <w:szCs w:val="24"/>
              </w:rPr>
            </w:pPr>
          </w:p>
          <w:p w14:paraId="46283872" w14:textId="77777777" w:rsidR="0023232F" w:rsidRPr="0023232F" w:rsidRDefault="0023232F" w:rsidP="0023232F">
            <w:pPr>
              <w:jc w:val="both"/>
              <w:rPr>
                <w:sz w:val="24"/>
                <w:szCs w:val="24"/>
              </w:rPr>
            </w:pPr>
          </w:p>
        </w:tc>
      </w:tr>
      <w:tr w:rsidR="00BC4070" w:rsidRPr="003F150E" w14:paraId="7B188097" w14:textId="77777777" w:rsidTr="00BC4070"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0EE949" w14:textId="77777777" w:rsidR="00BC4070" w:rsidRPr="003F150E" w:rsidRDefault="00BC4070" w:rsidP="00BC4070">
            <w:pPr>
              <w:jc w:val="center"/>
              <w:rPr>
                <w:b/>
                <w:sz w:val="28"/>
                <w:szCs w:val="28"/>
              </w:rPr>
            </w:pPr>
            <w:r w:rsidRPr="003F150E">
              <w:rPr>
                <w:b/>
                <w:sz w:val="28"/>
                <w:szCs w:val="28"/>
              </w:rPr>
              <w:lastRenderedPageBreak/>
              <w:t>ИНФОРМАЦИЯ О РЕБЕНКЕ</w:t>
            </w:r>
          </w:p>
        </w:tc>
      </w:tr>
      <w:tr w:rsidR="00BC4070" w14:paraId="13AC55B8" w14:textId="77777777" w:rsidTr="00BC4070"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A106C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ребенка</w:t>
            </w:r>
          </w:p>
          <w:p w14:paraId="7B24EAE7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4A0DE" w14:textId="77777777" w:rsidR="00BC4070" w:rsidRDefault="00BC4070" w:rsidP="00F77CA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24CC3AE7" w14:textId="77777777" w:rsidTr="00BC4070">
        <w:trPr>
          <w:trHeight w:val="278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12AFD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B2021" w14:textId="77777777" w:rsidR="00BC4070" w:rsidRDefault="00BC4070" w:rsidP="00F77CA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287C6256" w14:textId="77777777" w:rsidTr="00BC4070">
        <w:trPr>
          <w:trHeight w:val="277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C6A23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Соматическое состояние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09FB9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17F70203" w14:textId="77777777" w:rsidTr="00BC4070">
        <w:trPr>
          <w:trHeight w:val="413"/>
        </w:trPr>
        <w:tc>
          <w:tcPr>
            <w:tcW w:w="39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D546E6" w14:textId="77777777" w:rsidR="00BC4070" w:rsidRPr="001416B7" w:rsidRDefault="00BC4070" w:rsidP="007803C3">
            <w:pPr>
              <w:jc w:val="both"/>
              <w:rPr>
                <w:b/>
                <w:i/>
                <w:sz w:val="24"/>
                <w:szCs w:val="24"/>
              </w:rPr>
            </w:pPr>
            <w:r w:rsidRPr="001416B7">
              <w:rPr>
                <w:b/>
                <w:i/>
                <w:sz w:val="24"/>
                <w:szCs w:val="24"/>
              </w:rPr>
              <w:t>Сведения о семье:</w:t>
            </w:r>
          </w:p>
          <w:p w14:paraId="7F0DAE3B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Мать (ФИО, № тел, адрес)</w:t>
            </w:r>
          </w:p>
          <w:p w14:paraId="4AE214FB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  (ФИО, № тел, адрес)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4BAB49" w14:textId="77777777" w:rsidR="00BC4070" w:rsidRDefault="00BC4070" w:rsidP="0065410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1836BD43" w14:textId="77777777" w:rsidTr="00BC4070">
        <w:trPr>
          <w:trHeight w:val="412"/>
        </w:trPr>
        <w:tc>
          <w:tcPr>
            <w:tcW w:w="395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4F58B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CC824" w14:textId="77777777" w:rsidR="00BC4070" w:rsidRDefault="00BC4070" w:rsidP="00EE698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619A2573" w14:textId="77777777" w:rsidTr="00BC4070">
        <w:trPr>
          <w:trHeight w:val="412"/>
        </w:trPr>
        <w:tc>
          <w:tcPr>
            <w:tcW w:w="39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75EF4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Общие сведения о семье 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25F2D" w14:textId="77777777" w:rsidR="00BC4070" w:rsidRPr="00243AF1" w:rsidRDefault="00BC4070" w:rsidP="007803C3">
            <w:pPr>
              <w:jc w:val="both"/>
              <w:rPr>
                <w:i/>
                <w:sz w:val="24"/>
                <w:szCs w:val="24"/>
              </w:rPr>
            </w:pPr>
            <w:r w:rsidRPr="00EF3E1E">
              <w:rPr>
                <w:i/>
                <w:sz w:val="24"/>
                <w:szCs w:val="24"/>
                <w:u w:val="single"/>
              </w:rPr>
              <w:t>Полная</w:t>
            </w:r>
            <w:r w:rsidRPr="00243AF1">
              <w:rPr>
                <w:i/>
                <w:sz w:val="24"/>
                <w:szCs w:val="24"/>
              </w:rPr>
              <w:t>/неполная</w:t>
            </w:r>
            <w:r>
              <w:rPr>
                <w:i/>
                <w:sz w:val="24"/>
                <w:szCs w:val="24"/>
              </w:rPr>
              <w:t xml:space="preserve"> (подчеркнуть)</w:t>
            </w:r>
          </w:p>
        </w:tc>
      </w:tr>
      <w:tr w:rsidR="00BC4070" w14:paraId="7A650094" w14:textId="77777777" w:rsidTr="00BC4070">
        <w:trPr>
          <w:trHeight w:val="412"/>
        </w:trPr>
        <w:tc>
          <w:tcPr>
            <w:tcW w:w="1472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9BA064" w14:textId="77777777" w:rsidR="00BC4070" w:rsidRPr="00AD7095" w:rsidRDefault="00BC4070" w:rsidP="00780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ИНФОРМАЦИЯ О ДОУ, КОТОРОЕ ПОСЕЩАЕТ РЕБЕНОК</w:t>
            </w:r>
          </w:p>
        </w:tc>
      </w:tr>
      <w:tr w:rsidR="00BC4070" w14:paraId="2AE7E247" w14:textId="77777777" w:rsidTr="00BC4070">
        <w:trPr>
          <w:trHeight w:val="279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D42F78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образовательная организация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2DD241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 w:rsidRPr="007F3718">
              <w:rPr>
                <w:i/>
                <w:sz w:val="24"/>
                <w:szCs w:val="24"/>
              </w:rPr>
              <w:t xml:space="preserve">МДОУ «Детский сад № </w:t>
            </w:r>
            <w:r>
              <w:rPr>
                <w:i/>
                <w:sz w:val="24"/>
                <w:szCs w:val="24"/>
              </w:rPr>
              <w:t>124</w:t>
            </w:r>
            <w:r w:rsidRPr="007F3718">
              <w:rPr>
                <w:i/>
                <w:sz w:val="24"/>
                <w:szCs w:val="24"/>
              </w:rPr>
              <w:t>» г. Ярославля</w:t>
            </w:r>
          </w:p>
        </w:tc>
      </w:tr>
      <w:tr w:rsidR="00BC4070" w14:paraId="2CD89D3D" w14:textId="77777777" w:rsidTr="00BC4070"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08F64" w14:textId="77777777" w:rsidR="00BC4070" w:rsidRDefault="00BC4070" w:rsidP="00780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Реализуемая основная образовательная программа ДОУ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9C1BF" w14:textId="77777777" w:rsidR="00BC4070" w:rsidRPr="005F5594" w:rsidRDefault="00BC4070" w:rsidP="008F09E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Основная образовательная программа</w:t>
            </w:r>
            <w:r w:rsidRPr="005F55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МДОУ </w:t>
            </w:r>
            <w:r w:rsidRPr="005F5594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Детский сад №124</w:t>
            </w:r>
            <w:r w:rsidRPr="005F5594">
              <w:rPr>
                <w:i/>
                <w:sz w:val="24"/>
                <w:szCs w:val="24"/>
              </w:rPr>
              <w:t xml:space="preserve">» </w:t>
            </w:r>
          </w:p>
          <w:p w14:paraId="3BBAB519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  <w:p w14:paraId="04C24B8A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3D085687" w14:textId="77777777" w:rsidTr="00BC4070">
        <w:trPr>
          <w:trHeight w:val="278"/>
        </w:trPr>
        <w:tc>
          <w:tcPr>
            <w:tcW w:w="39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14F82B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 группы №_______</w:t>
            </w:r>
          </w:p>
          <w:p w14:paraId="78813646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 группы №_______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0C2587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7CD068DD" w14:textId="77777777" w:rsidTr="00BC4070">
        <w:trPr>
          <w:trHeight w:val="277"/>
        </w:trPr>
        <w:tc>
          <w:tcPr>
            <w:tcW w:w="395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C5283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61A6C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48E4A788" w14:textId="77777777" w:rsidTr="00BC4070">
        <w:trPr>
          <w:trHeight w:val="9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53D900" w14:textId="77777777" w:rsidR="00BC4070" w:rsidRPr="001416B7" w:rsidRDefault="00BC4070" w:rsidP="007803C3">
            <w:pPr>
              <w:jc w:val="both"/>
              <w:rPr>
                <w:b/>
                <w:i/>
                <w:sz w:val="24"/>
                <w:szCs w:val="24"/>
              </w:rPr>
            </w:pPr>
            <w:r w:rsidRPr="001416B7">
              <w:rPr>
                <w:b/>
                <w:i/>
                <w:sz w:val="24"/>
                <w:szCs w:val="24"/>
              </w:rPr>
              <w:t>ФИО специалистов:</w:t>
            </w:r>
          </w:p>
          <w:p w14:paraId="45B8B270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Учитель-логопед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23992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  <w:p w14:paraId="3F87696F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4681D2A8" w14:textId="77777777" w:rsidTr="00BC4070">
        <w:trPr>
          <w:trHeight w:val="92"/>
        </w:trPr>
        <w:tc>
          <w:tcPr>
            <w:tcW w:w="39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BEEF1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Педагог-психолог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0A418F" w14:textId="32CE2A3F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1DCEB28E" w14:textId="77777777" w:rsidTr="00022874">
        <w:trPr>
          <w:trHeight w:val="186"/>
        </w:trPr>
        <w:tc>
          <w:tcPr>
            <w:tcW w:w="39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7B4A59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Музыкальный руководитель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E037EE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4070" w14:paraId="2635F6AB" w14:textId="77777777" w:rsidTr="00BC4070">
        <w:trPr>
          <w:trHeight w:val="92"/>
        </w:trPr>
        <w:tc>
          <w:tcPr>
            <w:tcW w:w="39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A4A643" w14:textId="77777777" w:rsidR="00BC4070" w:rsidRDefault="00BC4070" w:rsidP="00780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Инструктор по физическому   </w:t>
            </w:r>
          </w:p>
          <w:p w14:paraId="508B266A" w14:textId="77777777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воспитанию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4DF829" w14:textId="0BE4202E" w:rsidR="00BC4070" w:rsidRDefault="00BC40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6770" w14:paraId="605C7690" w14:textId="77777777" w:rsidTr="001E3EE0">
        <w:trPr>
          <w:trHeight w:val="92"/>
        </w:trPr>
        <w:tc>
          <w:tcPr>
            <w:tcW w:w="39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44B351" w14:textId="77777777" w:rsidR="00F66770" w:rsidRDefault="00F66770" w:rsidP="00780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Старшая медсестра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A02948" w14:textId="5B096309" w:rsidR="00F66770" w:rsidRDefault="00F66770" w:rsidP="007803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6770" w14:paraId="2FCFCB1C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D501F" w14:textId="77777777" w:rsidR="00F66770" w:rsidRDefault="009C7EE5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ПМПК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79EFD" w14:textId="77777777" w:rsidR="009A0EF1" w:rsidRDefault="009A0EF1" w:rsidP="009A0EF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Заключение ПМПК </w:t>
            </w:r>
            <w:r w:rsidR="00022874">
              <w:rPr>
                <w:i/>
                <w:sz w:val="24"/>
                <w:szCs w:val="24"/>
              </w:rPr>
              <w:t>№….</w:t>
            </w:r>
          </w:p>
          <w:p w14:paraId="35DB0EB3" w14:textId="77777777" w:rsidR="00F66770" w:rsidRPr="007F3718" w:rsidRDefault="00F66770" w:rsidP="007803C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C7EE5" w14:paraId="053DF03F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AFC218" w14:textId="77777777" w:rsidR="009C7EE5" w:rsidRDefault="009C7EE5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Заключения учителя-логопеда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5F326" w14:textId="77777777" w:rsidR="009C7EE5" w:rsidRPr="00807082" w:rsidRDefault="009C7EE5" w:rsidP="0080708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66770" w14:paraId="2DB200EB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64288" w14:textId="77777777" w:rsidR="00F66770" w:rsidRDefault="00F66770" w:rsidP="007803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педагога-психолога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3243D" w14:textId="77777777" w:rsidR="00F66770" w:rsidRPr="007F3718" w:rsidRDefault="00F66770" w:rsidP="00121918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i/>
                <w:lang w:bidi="ru-RU"/>
              </w:rPr>
            </w:pPr>
          </w:p>
        </w:tc>
      </w:tr>
      <w:tr w:rsidR="00015BF6" w14:paraId="3EC0275F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9F929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инструктора по физическому воспитанию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85FCD" w14:textId="77777777" w:rsidR="00015BF6" w:rsidRPr="00512572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15BF6" w14:paraId="0C5BA72F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33090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старшего воспитателя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B0856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15BF6" w14:paraId="7549162C" w14:textId="77777777" w:rsidTr="001E3EE0">
        <w:trPr>
          <w:trHeight w:val="92"/>
        </w:trPr>
        <w:tc>
          <w:tcPr>
            <w:tcW w:w="39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964AE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Взаимодействие специалистов</w:t>
            </w:r>
          </w:p>
        </w:tc>
        <w:tc>
          <w:tcPr>
            <w:tcW w:w="107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8404D" w14:textId="77777777" w:rsidR="00015BF6" w:rsidRPr="005F5594" w:rsidRDefault="00015BF6" w:rsidP="00015BF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0" w:firstLine="0"/>
              <w:jc w:val="both"/>
              <w:rPr>
                <w:i/>
                <w:sz w:val="24"/>
              </w:rPr>
            </w:pPr>
            <w:r w:rsidRPr="005F5594">
              <w:rPr>
                <w:i/>
                <w:sz w:val="24"/>
              </w:rPr>
              <w:t>Создание личностно-ориентированного взаимодействия</w:t>
            </w:r>
            <w:r w:rsidRPr="005F5594">
              <w:rPr>
                <w:i/>
                <w:spacing w:val="-24"/>
                <w:sz w:val="24"/>
              </w:rPr>
              <w:t xml:space="preserve"> </w:t>
            </w:r>
            <w:r w:rsidRPr="005F5594">
              <w:rPr>
                <w:i/>
                <w:sz w:val="24"/>
              </w:rPr>
              <w:t>всех специалистов дошкольного учреждения на интегративной основе.</w:t>
            </w:r>
          </w:p>
          <w:p w14:paraId="1597A2B1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 w:rsidRPr="005F5594">
              <w:rPr>
                <w:i/>
                <w:sz w:val="24"/>
              </w:rPr>
              <w:t>- Вокруг ребенка совместными действиями различных специалистов создать единое коррекционно-образовательное пространство и определенную предметно-развивающую</w:t>
            </w:r>
            <w:r w:rsidRPr="005F5594">
              <w:rPr>
                <w:i/>
                <w:spacing w:val="-22"/>
                <w:sz w:val="24"/>
              </w:rPr>
              <w:t xml:space="preserve"> </w:t>
            </w:r>
            <w:r w:rsidRPr="005F5594">
              <w:rPr>
                <w:i/>
                <w:sz w:val="24"/>
              </w:rPr>
              <w:t>среду.</w:t>
            </w:r>
          </w:p>
        </w:tc>
      </w:tr>
      <w:tr w:rsidR="00015BF6" w14:paraId="4D153BC5" w14:textId="77777777" w:rsidTr="00780C73"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E486D4" w14:textId="77777777" w:rsidR="00015BF6" w:rsidRDefault="00015BF6" w:rsidP="0001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СПЕЦИАЛЬНЫЕ УСЛОВИЯ, НЕОБХОДИМЫЕ ДЛЯ РЕБЕНКА, РЕКОМЕНДУЕМЫЕ ПМПК</w:t>
            </w:r>
          </w:p>
        </w:tc>
      </w:tr>
      <w:tr w:rsidR="00015BF6" w14:paraId="282C65A6" w14:textId="77777777" w:rsidTr="001E3EE0"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2DCB8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номер, название ПМПК выданного ими коллегиального заключения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A44C0" w14:textId="77777777" w:rsidR="00015BF6" w:rsidRDefault="00015BF6" w:rsidP="0002287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15BF6" w14:paraId="54A5566A" w14:textId="77777777" w:rsidTr="001E3EE0"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45A5C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начала/окончания  сопровождения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4B5915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15BF6" w14:paraId="77A06C68" w14:textId="77777777" w:rsidTr="001E3EE0">
        <w:trPr>
          <w:trHeight w:val="279"/>
        </w:trPr>
        <w:tc>
          <w:tcPr>
            <w:tcW w:w="395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10DE7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-Режим пребывания ребенка в ДОУ</w:t>
            </w:r>
          </w:p>
        </w:tc>
        <w:tc>
          <w:tcPr>
            <w:tcW w:w="1077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F383F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243AF1">
              <w:rPr>
                <w:i/>
                <w:sz w:val="24"/>
                <w:szCs w:val="24"/>
              </w:rPr>
              <w:t>5-дневная рабочая неделя с 12-часовым днем</w:t>
            </w:r>
          </w:p>
          <w:p w14:paraId="3C0DC737" w14:textId="77777777" w:rsidR="00015BF6" w:rsidRPr="00243AF1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7.00 до 19.00</w:t>
            </w:r>
          </w:p>
        </w:tc>
      </w:tr>
      <w:tr w:rsidR="00015BF6" w14:paraId="6AC71365" w14:textId="77777777" w:rsidTr="001E3EE0">
        <w:trPr>
          <w:trHeight w:val="276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6BD368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Направленность группы 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A1FEA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Группа комбинированной направленности для детей с ТНР</w:t>
            </w:r>
          </w:p>
        </w:tc>
      </w:tr>
      <w:tr w:rsidR="00015BF6" w14:paraId="7185F134" w14:textId="77777777" w:rsidTr="001E3EE0">
        <w:trPr>
          <w:trHeight w:val="278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3FFD27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Рекомендованная программа сопровождения 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FBDED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Обучение по АОП для детей с ТНР </w:t>
            </w:r>
          </w:p>
        </w:tc>
      </w:tr>
      <w:tr w:rsidR="00015BF6" w14:paraId="7E94037B" w14:textId="77777777" w:rsidTr="001E3EE0">
        <w:trPr>
          <w:trHeight w:val="540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35C5D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Рекомендуемые пособия и учебные материалы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B3B05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Использование учебных пособий и дидактических материалов в соответствии с программой</w:t>
            </w:r>
          </w:p>
        </w:tc>
      </w:tr>
      <w:tr w:rsidR="00015BF6" w14:paraId="14BDE8C4" w14:textId="77777777" w:rsidTr="001E3EE0"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68FA1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Рекомендуемые методы обучения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0D667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Использование наглядных, практических, словесных методов обучения с учетом психофизического состояния ребенка. </w:t>
            </w:r>
            <w:r>
              <w:rPr>
                <w:sz w:val="24"/>
              </w:rPr>
              <w:t xml:space="preserve">Основные методы - игровой и метод практических действий. </w:t>
            </w:r>
            <w:r w:rsidRPr="00112195">
              <w:rPr>
                <w:i/>
                <w:sz w:val="24"/>
                <w:szCs w:val="24"/>
              </w:rPr>
              <w:t>Коррекционные приемы: дыхательные, пальчиковы</w:t>
            </w:r>
            <w:r>
              <w:rPr>
                <w:i/>
                <w:sz w:val="24"/>
                <w:szCs w:val="24"/>
              </w:rPr>
              <w:t xml:space="preserve">е, артикуляционные гимнастики, 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r w:rsidRPr="00112195">
              <w:rPr>
                <w:i/>
                <w:sz w:val="24"/>
                <w:szCs w:val="24"/>
              </w:rPr>
              <w:t>сихогимнастики</w:t>
            </w:r>
            <w:proofErr w:type="spellEnd"/>
            <w:r w:rsidRPr="00112195">
              <w:rPr>
                <w:i/>
                <w:sz w:val="24"/>
                <w:szCs w:val="24"/>
              </w:rPr>
              <w:t>, динамические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12195">
              <w:rPr>
                <w:i/>
                <w:sz w:val="24"/>
                <w:szCs w:val="24"/>
              </w:rPr>
              <w:t>паузы, физкультминутки и т.д.</w:t>
            </w:r>
          </w:p>
        </w:tc>
      </w:tr>
      <w:tr w:rsidR="00015BF6" w14:paraId="33ED6267" w14:textId="77777777" w:rsidTr="001E3EE0">
        <w:tc>
          <w:tcPr>
            <w:tcW w:w="395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75548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Специальная организация рабочего места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FA032" w14:textId="77777777" w:rsidR="00015BF6" w:rsidRPr="001416B7" w:rsidRDefault="00015BF6" w:rsidP="00015BF6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Рабочая поверхность</w:t>
            </w:r>
            <w:r w:rsidRPr="001416B7">
              <w:rPr>
                <w:i/>
                <w:spacing w:val="-1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>горизонтальная</w:t>
            </w:r>
          </w:p>
          <w:p w14:paraId="08A16D5E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1416B7">
              <w:rPr>
                <w:i/>
                <w:sz w:val="24"/>
              </w:rPr>
              <w:t>- Размер мебели в соответствии с</w:t>
            </w:r>
            <w:r w:rsidRPr="001416B7">
              <w:rPr>
                <w:i/>
                <w:spacing w:val="-3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>ростом</w:t>
            </w:r>
          </w:p>
        </w:tc>
      </w:tr>
      <w:tr w:rsidR="00015BF6" w14:paraId="17EDAD38" w14:textId="77777777" w:rsidTr="001E3EE0">
        <w:tc>
          <w:tcPr>
            <w:tcW w:w="395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4C630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Специальная организация рабочей позы ребенка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3DED4" w14:textId="77777777" w:rsidR="00015BF6" w:rsidRPr="001416B7" w:rsidRDefault="00015BF6" w:rsidP="00015BF6">
            <w:pPr>
              <w:pStyle w:val="TableParagraph"/>
              <w:tabs>
                <w:tab w:val="left" w:pos="330"/>
              </w:tabs>
              <w:ind w:left="0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Рабочая поза свободная, удобная, без постоянных наклонов туловища</w:t>
            </w:r>
          </w:p>
          <w:p w14:paraId="0ED8381F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1416B7">
              <w:rPr>
                <w:i/>
                <w:sz w:val="24"/>
              </w:rPr>
              <w:t>- Постоянный контроль за</w:t>
            </w:r>
            <w:r w:rsidRPr="001416B7">
              <w:rPr>
                <w:i/>
                <w:spacing w:val="-4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>осанкой</w:t>
            </w:r>
          </w:p>
        </w:tc>
      </w:tr>
      <w:tr w:rsidR="00015BF6" w14:paraId="421619A8" w14:textId="77777777" w:rsidTr="001E3EE0">
        <w:tc>
          <w:tcPr>
            <w:tcW w:w="395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AFA6A" w14:textId="77777777" w:rsidR="00015BF6" w:rsidRPr="00AD7095" w:rsidRDefault="00015BF6" w:rsidP="00015BF6">
            <w:pPr>
              <w:rPr>
                <w:b/>
                <w:sz w:val="24"/>
                <w:szCs w:val="24"/>
              </w:rPr>
            </w:pPr>
            <w:r w:rsidRPr="00AD7095">
              <w:rPr>
                <w:b/>
                <w:sz w:val="24"/>
                <w:szCs w:val="24"/>
              </w:rPr>
              <w:t>- Индивидуальный темп и ритм</w:t>
            </w:r>
          </w:p>
          <w:p w14:paraId="6A056968" w14:textId="77777777" w:rsidR="00015BF6" w:rsidRPr="00AD7095" w:rsidRDefault="00015BF6" w:rsidP="00015BF6">
            <w:pPr>
              <w:rPr>
                <w:b/>
                <w:sz w:val="24"/>
                <w:szCs w:val="24"/>
              </w:rPr>
            </w:pPr>
            <w:r w:rsidRPr="00AD709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99DC2" w14:textId="77777777" w:rsidR="00015BF6" w:rsidRPr="00AD7095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соответствии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 xml:space="preserve">речевыми, </w:t>
            </w:r>
            <w:r w:rsidRPr="00AD709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эмоционально-волевым,  </w:t>
            </w:r>
            <w:r w:rsidRPr="00AD7095">
              <w:rPr>
                <w:i/>
                <w:sz w:val="24"/>
              </w:rPr>
              <w:t>познавательными возможностями</w:t>
            </w:r>
            <w:r>
              <w:rPr>
                <w:i/>
                <w:sz w:val="24"/>
              </w:rPr>
              <w:t xml:space="preserve"> и физическими качествами</w:t>
            </w:r>
          </w:p>
        </w:tc>
      </w:tr>
      <w:tr w:rsidR="00015BF6" w14:paraId="448ADAB5" w14:textId="77777777" w:rsidTr="001E3EE0">
        <w:trPr>
          <w:trHeight w:val="2820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3175F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 xml:space="preserve">- </w:t>
            </w:r>
            <w:r w:rsidRPr="008B6B26">
              <w:rPr>
                <w:b/>
                <w:sz w:val="24"/>
              </w:rPr>
              <w:t>Построение образовательного процесса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9371" w14:textId="77777777" w:rsidR="00015BF6" w:rsidRPr="001416B7" w:rsidRDefault="00015BF6" w:rsidP="00015BF6">
            <w:pPr>
              <w:pStyle w:val="TableParagraph"/>
              <w:spacing w:line="268" w:lineRule="exact"/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Проводить занятие с учетом очередности работы анализаторов.</w:t>
            </w:r>
          </w:p>
          <w:p w14:paraId="05994087" w14:textId="77777777" w:rsidR="00015BF6" w:rsidRPr="001416B7" w:rsidRDefault="00015BF6" w:rsidP="00015BF6">
            <w:pPr>
              <w:pStyle w:val="TableParagraph"/>
              <w:tabs>
                <w:tab w:val="left" w:pos="522"/>
                <w:tab w:val="left" w:pos="523"/>
                <w:tab w:val="left" w:pos="2156"/>
                <w:tab w:val="left" w:pos="3269"/>
                <w:tab w:val="left" w:pos="5314"/>
                <w:tab w:val="left" w:pos="6844"/>
              </w:tabs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Соблюдение</w:t>
            </w:r>
            <w:r w:rsidRPr="001416B7">
              <w:rPr>
                <w:i/>
                <w:sz w:val="24"/>
              </w:rPr>
              <w:tab/>
              <w:t>режима</w:t>
            </w:r>
            <w:r w:rsidRPr="001416B7">
              <w:rPr>
                <w:i/>
                <w:sz w:val="24"/>
              </w:rPr>
              <w:tab/>
              <w:t>познавательных,</w:t>
            </w:r>
            <w:r w:rsidRPr="001416B7">
              <w:rPr>
                <w:i/>
                <w:sz w:val="24"/>
              </w:rPr>
              <w:tab/>
              <w:t>зрительных</w:t>
            </w:r>
            <w:r w:rsidRPr="001416B7">
              <w:rPr>
                <w:i/>
                <w:sz w:val="24"/>
              </w:rPr>
              <w:tab/>
            </w:r>
            <w:r w:rsidRPr="001416B7">
              <w:rPr>
                <w:i/>
                <w:spacing w:val="-18"/>
                <w:sz w:val="24"/>
              </w:rPr>
              <w:t xml:space="preserve">и  </w:t>
            </w:r>
            <w:r w:rsidRPr="001416B7">
              <w:rPr>
                <w:i/>
                <w:sz w:val="24"/>
              </w:rPr>
              <w:t>двигательных</w:t>
            </w:r>
            <w:r w:rsidRPr="001416B7">
              <w:rPr>
                <w:i/>
                <w:spacing w:val="1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>нагрузок</w:t>
            </w:r>
          </w:p>
          <w:p w14:paraId="634D32DD" w14:textId="77777777" w:rsidR="00015BF6" w:rsidRPr="001416B7" w:rsidRDefault="00015BF6" w:rsidP="00015BF6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Дозировка работы с учетом требований</w:t>
            </w:r>
            <w:r w:rsidRPr="001416B7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1416B7">
              <w:rPr>
                <w:i/>
                <w:sz w:val="24"/>
              </w:rPr>
              <w:t>СанПИН</w:t>
            </w:r>
            <w:proofErr w:type="spellEnd"/>
            <w:r w:rsidRPr="001416B7">
              <w:rPr>
                <w:i/>
                <w:sz w:val="24"/>
              </w:rPr>
              <w:t>.</w:t>
            </w:r>
          </w:p>
          <w:p w14:paraId="23A52E7D" w14:textId="77777777" w:rsidR="00015BF6" w:rsidRPr="001416B7" w:rsidRDefault="00015BF6" w:rsidP="00015BF6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-Выполнение мероприятий для снятия общего утомления (физкультминутка и динамические паузы для проведения гимнастики для глаз, пальчиковые игры, артикуляционная</w:t>
            </w:r>
            <w:r w:rsidRPr="001416B7">
              <w:rPr>
                <w:i/>
                <w:spacing w:val="-12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 xml:space="preserve">гимнастика, </w:t>
            </w:r>
            <w:r>
              <w:rPr>
                <w:i/>
                <w:sz w:val="24"/>
              </w:rPr>
              <w:t>др.</w:t>
            </w:r>
            <w:r w:rsidRPr="001416B7">
              <w:rPr>
                <w:i/>
                <w:sz w:val="24"/>
              </w:rPr>
              <w:t>)</w:t>
            </w:r>
          </w:p>
          <w:p w14:paraId="12F541F6" w14:textId="77777777" w:rsidR="00015BF6" w:rsidRPr="001416B7" w:rsidRDefault="00015BF6" w:rsidP="00015BF6">
            <w:pPr>
              <w:pStyle w:val="TableParagraph"/>
              <w:spacing w:line="270" w:lineRule="atLeast"/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В начале занятия по ИЗО-деятельности, конструированию и ручному труду проводить гимнастику для пальцев и кистей</w:t>
            </w:r>
            <w:r w:rsidRPr="001416B7">
              <w:rPr>
                <w:i/>
                <w:spacing w:val="-17"/>
                <w:sz w:val="24"/>
              </w:rPr>
              <w:t xml:space="preserve"> </w:t>
            </w:r>
            <w:r w:rsidRPr="001416B7">
              <w:rPr>
                <w:i/>
                <w:sz w:val="24"/>
              </w:rPr>
              <w:t>рук.</w:t>
            </w:r>
          </w:p>
          <w:p w14:paraId="65F037F5" w14:textId="77777777" w:rsidR="00015BF6" w:rsidRPr="001416B7" w:rsidRDefault="00015BF6" w:rsidP="00015BF6">
            <w:pPr>
              <w:pStyle w:val="TableParagraph"/>
              <w:spacing w:line="270" w:lineRule="atLeast"/>
              <w:ind w:left="0"/>
              <w:jc w:val="both"/>
              <w:rPr>
                <w:i/>
                <w:sz w:val="24"/>
              </w:rPr>
            </w:pPr>
            <w:r w:rsidRPr="001416B7">
              <w:rPr>
                <w:i/>
                <w:sz w:val="24"/>
              </w:rPr>
              <w:t>- В начале музыкального занятия проводить мимико-артикуляционно-голосовую гимнастику</w:t>
            </w:r>
          </w:p>
          <w:p w14:paraId="4B9F97AE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1416B7">
              <w:rPr>
                <w:i/>
                <w:sz w:val="24"/>
              </w:rPr>
              <w:t xml:space="preserve">- При проведении физкультурных и музыкальных занятий включать элементы </w:t>
            </w:r>
            <w:proofErr w:type="spellStart"/>
            <w:r w:rsidRPr="001416B7">
              <w:rPr>
                <w:i/>
                <w:sz w:val="24"/>
              </w:rPr>
              <w:t>логоритмики</w:t>
            </w:r>
            <w:proofErr w:type="spellEnd"/>
          </w:p>
        </w:tc>
      </w:tr>
      <w:tr w:rsidR="00015BF6" w14:paraId="1EB05732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52C32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коррекционно-развивающей среды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D36DB" w14:textId="77777777" w:rsidR="00015BF6" w:rsidRPr="003838BB" w:rsidRDefault="00015BF6" w:rsidP="00015BF6">
            <w:pPr>
              <w:pStyle w:val="TableParagraph"/>
              <w:tabs>
                <w:tab w:val="left" w:pos="248"/>
              </w:tabs>
              <w:ind w:left="0"/>
              <w:jc w:val="both"/>
              <w:rPr>
                <w:i/>
                <w:sz w:val="24"/>
              </w:rPr>
            </w:pPr>
            <w:r w:rsidRPr="003838BB">
              <w:rPr>
                <w:i/>
                <w:sz w:val="24"/>
              </w:rPr>
              <w:t>Помещения, создающие условия для игровой деятельности (игровые</w:t>
            </w:r>
            <w:r w:rsidRPr="003838BB">
              <w:rPr>
                <w:i/>
                <w:spacing w:val="-3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центры).</w:t>
            </w:r>
          </w:p>
          <w:p w14:paraId="4D1E4E58" w14:textId="77777777" w:rsidR="00015BF6" w:rsidRPr="007F3718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3838BB">
              <w:rPr>
                <w:i/>
                <w:sz w:val="24"/>
              </w:rPr>
              <w:t>Помещение или учебная зона, создающие условия для коррекции речи (фронтальный кабинет, методические</w:t>
            </w:r>
            <w:r w:rsidRPr="003838BB">
              <w:rPr>
                <w:i/>
                <w:spacing w:val="-19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пособия (зеркало с лампой дополнительного освещения, стол и стулья для занятий у зеркала</w:t>
            </w:r>
            <w:r w:rsidRPr="003838BB">
              <w:rPr>
                <w:i/>
                <w:spacing w:val="-7"/>
                <w:sz w:val="24"/>
              </w:rPr>
              <w:t>)</w:t>
            </w:r>
            <w:r w:rsidRPr="003838BB">
              <w:rPr>
                <w:i/>
                <w:sz w:val="24"/>
              </w:rPr>
              <w:t>.</w:t>
            </w:r>
          </w:p>
        </w:tc>
      </w:tr>
      <w:tr w:rsidR="00015BF6" w14:paraId="0C3F9E9F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DC8BE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 w:rsidRPr="001A621B">
              <w:rPr>
                <w:b/>
                <w:sz w:val="24"/>
              </w:rPr>
              <w:t>Специально структурированная информация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B07FA" w14:textId="77777777" w:rsidR="00015BF6" w:rsidRPr="003838BB" w:rsidRDefault="00015BF6" w:rsidP="00015BF6">
            <w:pPr>
              <w:pStyle w:val="TableParagraph"/>
              <w:ind w:left="0" w:firstLine="34"/>
              <w:jc w:val="both"/>
              <w:rPr>
                <w:i/>
                <w:sz w:val="24"/>
              </w:rPr>
            </w:pPr>
            <w:r w:rsidRPr="003838BB">
              <w:rPr>
                <w:i/>
                <w:sz w:val="24"/>
              </w:rPr>
              <w:t>- Наборы игрушек и комплекты предметных картинок для уточнения произношения в звукоподражаниях, уточнения произношения гласных и наиболее легких согласных</w:t>
            </w:r>
            <w:r w:rsidRPr="003838BB">
              <w:rPr>
                <w:i/>
                <w:spacing w:val="-24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звуков</w:t>
            </w:r>
          </w:p>
          <w:p w14:paraId="6ACDCB79" w14:textId="77777777" w:rsidR="00015BF6" w:rsidRPr="003838BB" w:rsidRDefault="00015BF6" w:rsidP="00015BF6">
            <w:pPr>
              <w:pStyle w:val="TableParagraph"/>
              <w:ind w:left="0" w:firstLine="34"/>
              <w:jc w:val="both"/>
              <w:rPr>
                <w:i/>
                <w:sz w:val="24"/>
              </w:rPr>
            </w:pPr>
            <w:r w:rsidRPr="003838BB">
              <w:rPr>
                <w:i/>
                <w:sz w:val="24"/>
              </w:rPr>
              <w:t>- Наборы игрушек для проведения артикуляционной и мимической</w:t>
            </w:r>
            <w:r w:rsidRPr="003838BB">
              <w:rPr>
                <w:i/>
                <w:spacing w:val="-1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гимнастики</w:t>
            </w:r>
          </w:p>
          <w:p w14:paraId="7403CFFF" w14:textId="77777777" w:rsidR="00015BF6" w:rsidRPr="003838BB" w:rsidRDefault="00015BF6" w:rsidP="00015BF6">
            <w:pPr>
              <w:pStyle w:val="TableParagraph"/>
              <w:ind w:left="0" w:firstLine="34"/>
              <w:jc w:val="both"/>
              <w:rPr>
                <w:i/>
                <w:sz w:val="24"/>
              </w:rPr>
            </w:pPr>
            <w:r w:rsidRPr="003838BB">
              <w:rPr>
                <w:i/>
                <w:sz w:val="24"/>
              </w:rPr>
              <w:t>- Планы, схемы для составления</w:t>
            </w:r>
            <w:r w:rsidRPr="003838BB">
              <w:rPr>
                <w:i/>
                <w:spacing w:val="-2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рассказов</w:t>
            </w:r>
          </w:p>
          <w:p w14:paraId="514F7155" w14:textId="77777777" w:rsidR="00015BF6" w:rsidRPr="003838BB" w:rsidRDefault="00015BF6" w:rsidP="00015BF6">
            <w:pPr>
              <w:pStyle w:val="TableParagraph"/>
              <w:ind w:left="0" w:firstLine="34"/>
              <w:jc w:val="both"/>
              <w:rPr>
                <w:i/>
                <w:sz w:val="24"/>
              </w:rPr>
            </w:pPr>
            <w:r w:rsidRPr="003838BB">
              <w:rPr>
                <w:i/>
                <w:sz w:val="24"/>
              </w:rPr>
              <w:t>- Алгоритмы-иллюстрации по предметному</w:t>
            </w:r>
            <w:r w:rsidRPr="003838BB">
              <w:rPr>
                <w:i/>
                <w:spacing w:val="-13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восприятию</w:t>
            </w:r>
          </w:p>
          <w:p w14:paraId="6FBBA1EB" w14:textId="77777777" w:rsidR="00015BF6" w:rsidRPr="007F3718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3838BB">
              <w:rPr>
                <w:i/>
                <w:sz w:val="24"/>
              </w:rPr>
              <w:t>- Таблицы по лексическим</w:t>
            </w:r>
            <w:r w:rsidRPr="003838BB">
              <w:rPr>
                <w:i/>
                <w:spacing w:val="-2"/>
                <w:sz w:val="24"/>
              </w:rPr>
              <w:t xml:space="preserve"> </w:t>
            </w:r>
            <w:r w:rsidRPr="003838BB">
              <w:rPr>
                <w:i/>
                <w:sz w:val="24"/>
              </w:rPr>
              <w:t>темам</w:t>
            </w:r>
          </w:p>
        </w:tc>
      </w:tr>
      <w:tr w:rsidR="00015BF6" w14:paraId="27DCA2FE" w14:textId="77777777" w:rsidTr="001E3EE0">
        <w:tc>
          <w:tcPr>
            <w:tcW w:w="395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031D" w14:textId="77777777" w:rsidR="00015BF6" w:rsidRDefault="00015BF6" w:rsidP="00015B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Формы работы с ребенком</w:t>
            </w:r>
          </w:p>
        </w:tc>
        <w:tc>
          <w:tcPr>
            <w:tcW w:w="10773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456911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Подгрупповые, индивидуальные</w:t>
            </w:r>
          </w:p>
        </w:tc>
      </w:tr>
      <w:tr w:rsidR="00015BF6" w14:paraId="72DD9F0A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5C0BD" w14:textId="77777777" w:rsidR="00015BF6" w:rsidRPr="00314334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 w:rsidRPr="00314334">
              <w:rPr>
                <w:b/>
                <w:sz w:val="24"/>
                <w:szCs w:val="24"/>
              </w:rPr>
              <w:t>Создание «</w:t>
            </w:r>
            <w:proofErr w:type="spellStart"/>
            <w:r w:rsidRPr="00314334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Pr="00314334">
              <w:rPr>
                <w:b/>
                <w:sz w:val="24"/>
                <w:szCs w:val="24"/>
              </w:rPr>
              <w:t>» среды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00408" w14:textId="77777777" w:rsidR="00015BF6" w:rsidRPr="00314334" w:rsidRDefault="00015BF6" w:rsidP="00015BF6">
            <w:pPr>
              <w:jc w:val="both"/>
              <w:rPr>
                <w:i/>
                <w:sz w:val="24"/>
              </w:rPr>
            </w:pPr>
            <w:r w:rsidRPr="00314334">
              <w:rPr>
                <w:i/>
                <w:sz w:val="24"/>
              </w:rPr>
              <w:t>Беспрепятственный доступ детей с ОВЗ к дошкольному образованию</w:t>
            </w:r>
          </w:p>
          <w:p w14:paraId="4DC75390" w14:textId="77777777" w:rsidR="00015BF6" w:rsidRPr="007F3718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314334">
              <w:rPr>
                <w:i/>
                <w:sz w:val="24"/>
              </w:rPr>
              <w:t>Создание инклюзивной образовательной среды – предоставление равных возможностей в получении образования для детей с ОВЗ и здоровых детей</w:t>
            </w:r>
          </w:p>
        </w:tc>
      </w:tr>
      <w:tr w:rsidR="00015BF6" w14:paraId="278BB7DF" w14:textId="77777777" w:rsidTr="001E3EE0">
        <w:trPr>
          <w:trHeight w:val="26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B39C5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Освещенность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40D37" w14:textId="77777777" w:rsidR="00015BF6" w:rsidRPr="007F3718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3838BB">
              <w:rPr>
                <w:i/>
                <w:sz w:val="24"/>
              </w:rPr>
              <w:t>Групповое помещение и учебная зона должны быть достаточно освещены (допускается сочетание естест</w:t>
            </w:r>
            <w:r>
              <w:rPr>
                <w:i/>
                <w:sz w:val="24"/>
              </w:rPr>
              <w:t>венного и искусственного света).</w:t>
            </w:r>
          </w:p>
        </w:tc>
      </w:tr>
      <w:tr w:rsidR="00015BF6" w14:paraId="01DE0C2F" w14:textId="77777777" w:rsidTr="001E3EE0">
        <w:trPr>
          <w:trHeight w:val="585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9A507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динамического наблюдения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CCE2B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i/>
                <w:sz w:val="24"/>
                <w:szCs w:val="24"/>
              </w:rPr>
              <w:t>ПМПк</w:t>
            </w:r>
            <w:proofErr w:type="spellEnd"/>
            <w:r>
              <w:rPr>
                <w:i/>
                <w:sz w:val="24"/>
                <w:szCs w:val="24"/>
              </w:rPr>
              <w:t xml:space="preserve"> ОО</w:t>
            </w:r>
          </w:p>
        </w:tc>
      </w:tr>
      <w:tr w:rsidR="00015BF6" w14:paraId="5D413052" w14:textId="77777777" w:rsidTr="001E3EE0">
        <w:trPr>
          <w:trHeight w:val="276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62245" w14:textId="77777777" w:rsidR="00015BF6" w:rsidRDefault="00015BF6" w:rsidP="00015B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D7794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два учебных года</w:t>
            </w:r>
          </w:p>
        </w:tc>
      </w:tr>
      <w:tr w:rsidR="00015BF6" w14:paraId="29812F27" w14:textId="77777777" w:rsidTr="001E3EE0">
        <w:trPr>
          <w:trHeight w:val="276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7A58A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 родителей (ожидание)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65A40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Выравнивание речевого и психофизического развития детей и обеспечение всестороннего, гармоничного развития, развитие физических, духовно-нравственных, интеллектуальных и художественно-эстетических качеств дошкольников.</w:t>
            </w:r>
          </w:p>
        </w:tc>
      </w:tr>
      <w:tr w:rsidR="00015BF6" w14:paraId="1C1053B3" w14:textId="77777777" w:rsidTr="001E3EE0">
        <w:trPr>
          <w:trHeight w:val="276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FAC634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 w:rsidRPr="008B6B26">
              <w:rPr>
                <w:b/>
                <w:sz w:val="24"/>
              </w:rPr>
              <w:t>Формы работы с родителями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2AD54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  <w:r w:rsidRPr="00883582">
              <w:rPr>
                <w:i/>
                <w:sz w:val="24"/>
              </w:rPr>
              <w:t xml:space="preserve">Консультирование, дни открытых дверей, тематические родительские собрания, проведение </w:t>
            </w:r>
            <w:r w:rsidRPr="00883582">
              <w:rPr>
                <w:i/>
                <w:sz w:val="24"/>
              </w:rPr>
              <w:lastRenderedPageBreak/>
              <w:t>совместных праздников, оформление информационных папок, общение</w:t>
            </w:r>
            <w:r>
              <w:rPr>
                <w:i/>
                <w:sz w:val="24"/>
              </w:rPr>
              <w:t xml:space="preserve"> </w:t>
            </w:r>
            <w:r w:rsidRPr="00883582">
              <w:rPr>
                <w:i/>
                <w:sz w:val="24"/>
              </w:rPr>
              <w:t>(вопрос-ответ, консультация, полезная информация).</w:t>
            </w:r>
          </w:p>
        </w:tc>
      </w:tr>
      <w:tr w:rsidR="00015BF6" w14:paraId="1CF1FE5D" w14:textId="77777777" w:rsidTr="001E3EE0">
        <w:trPr>
          <w:trHeight w:val="276"/>
        </w:trPr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7A7E2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0693C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15BF6" w14:paraId="68E0F523" w14:textId="77777777" w:rsidTr="00780C73">
        <w:trPr>
          <w:trHeight w:val="276"/>
        </w:trPr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7E7EA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4C48C357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1E7AB773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64DC7E42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9E48EC0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504567B7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11A8BD03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1167D44A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5747D733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A17A1D4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7A84E34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0ECD1B67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6DA0F14B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5255B0E6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3C703BB3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38AF1B31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30B3067C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5F0C9B29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01A9651E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5A98CE9E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333B6F5F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0A2C6B01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6511B085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2ADD021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11167ED2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270C0972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13D31503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23D9C937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5091480" w14:textId="77777777" w:rsidR="00527638" w:rsidRDefault="00527638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78646450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  <w:p w14:paraId="3E694DF8" w14:textId="77777777" w:rsidR="00015BF6" w:rsidRDefault="00015BF6" w:rsidP="00015BF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15BF6" w14:paraId="5DED92E5" w14:textId="77777777" w:rsidTr="00780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1"/>
        </w:trPr>
        <w:tc>
          <w:tcPr>
            <w:tcW w:w="14724" w:type="dxa"/>
            <w:gridSpan w:val="11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19293BF3" w14:textId="77777777" w:rsidR="00015BF6" w:rsidRDefault="00015BF6" w:rsidP="00015B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ПСИХОЛОГО-ПЕДАГОГИЧЕСКАЯ </w:t>
            </w:r>
            <w:r w:rsidRPr="003F150E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50E">
              <w:rPr>
                <w:b/>
                <w:sz w:val="24"/>
                <w:szCs w:val="24"/>
              </w:rPr>
              <w:t>РЕБЕНКА</w:t>
            </w:r>
          </w:p>
        </w:tc>
      </w:tr>
      <w:tr w:rsidR="00015BF6" w14:paraId="2A5FBD4F" w14:textId="77777777" w:rsidTr="00780C73">
        <w:trPr>
          <w:trHeight w:val="276"/>
        </w:trPr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94F2D" w14:textId="77777777" w:rsidR="00015BF6" w:rsidRDefault="00015BF6" w:rsidP="0001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ребенка:</w:t>
            </w:r>
          </w:p>
          <w:p w14:paraId="11CF7872" w14:textId="77777777" w:rsidR="00015BF6" w:rsidRDefault="00015BF6" w:rsidP="00015B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7219E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7219E">
              <w:rPr>
                <w:b/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>гр.</w:t>
            </w:r>
          </w:p>
          <w:p w14:paraId="5F4C7412" w14:textId="77777777" w:rsidR="00015BF6" w:rsidRPr="00C93875" w:rsidRDefault="00015BF6" w:rsidP="00015BF6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  <w:r w:rsidRPr="00C93875">
              <w:rPr>
                <w:b/>
                <w:i/>
                <w:sz w:val="24"/>
                <w:szCs w:val="24"/>
              </w:rPr>
              <w:t>Недостаточное интеллектуальное развитие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B13DF">
              <w:rPr>
                <w:sz w:val="24"/>
                <w:szCs w:val="24"/>
              </w:rPr>
              <w:t>сложности в понимании предлагаемого учебного материала</w:t>
            </w:r>
          </w:p>
          <w:p w14:paraId="130DBB65" w14:textId="77777777" w:rsidR="00015BF6" w:rsidRPr="00C93875" w:rsidRDefault="00015BF6" w:rsidP="00015BF6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  <w:r w:rsidRPr="00C93875">
              <w:rPr>
                <w:b/>
                <w:i/>
                <w:sz w:val="24"/>
                <w:szCs w:val="24"/>
              </w:rPr>
              <w:t>Неврологическое проблемы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B13DF">
              <w:rPr>
                <w:sz w:val="24"/>
                <w:szCs w:val="24"/>
              </w:rPr>
              <w:t>быстрая утомляемость</w:t>
            </w:r>
          </w:p>
          <w:p w14:paraId="10DAD7E7" w14:textId="77777777" w:rsidR="00015BF6" w:rsidRDefault="00015BF6" w:rsidP="00015BF6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  <w:r w:rsidRPr="00C93875">
              <w:rPr>
                <w:b/>
                <w:i/>
                <w:sz w:val="24"/>
                <w:szCs w:val="24"/>
              </w:rPr>
              <w:t>Проблемы общения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B13DF">
              <w:rPr>
                <w:sz w:val="24"/>
                <w:szCs w:val="24"/>
              </w:rPr>
              <w:t>чрезмерная обидчивость</w:t>
            </w:r>
          </w:p>
          <w:p w14:paraId="369973F6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Оценка адаптации ребенка в группе: </w:t>
            </w:r>
            <w:r>
              <w:rPr>
                <w:sz w:val="23"/>
                <w:szCs w:val="23"/>
              </w:rPr>
              <w:t xml:space="preserve">удовлетворительная </w:t>
            </w:r>
          </w:p>
          <w:p w14:paraId="3802834D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Особенности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латерализации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 праворукий</w:t>
            </w:r>
          </w:p>
          <w:p w14:paraId="53740021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Особенности игровой деятельности: </w:t>
            </w:r>
            <w:r>
              <w:rPr>
                <w:sz w:val="23"/>
                <w:szCs w:val="23"/>
              </w:rPr>
              <w:t>игра соответствует возрасту</w:t>
            </w:r>
          </w:p>
          <w:p w14:paraId="2435E60E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Основные трудности, отмечаемые в обучении: </w:t>
            </w:r>
            <w:r>
              <w:rPr>
                <w:sz w:val="23"/>
                <w:szCs w:val="23"/>
              </w:rPr>
              <w:t xml:space="preserve"> программу усваивает с трудом</w:t>
            </w:r>
          </w:p>
          <w:p w14:paraId="42C7686C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Восприятие: </w:t>
            </w:r>
            <w:r>
              <w:rPr>
                <w:sz w:val="23"/>
                <w:szCs w:val="23"/>
              </w:rPr>
              <w:t xml:space="preserve"> комплексные нарушения восприятия</w:t>
            </w:r>
          </w:p>
          <w:p w14:paraId="76FDE00E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Психические процессы: </w:t>
            </w:r>
          </w:p>
          <w:p w14:paraId="04897DB7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Внимание: </w:t>
            </w:r>
            <w:r>
              <w:rPr>
                <w:sz w:val="23"/>
                <w:szCs w:val="23"/>
              </w:rPr>
              <w:t>недостаточно устойчивое</w:t>
            </w:r>
          </w:p>
          <w:p w14:paraId="29A87613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Pr="0002140D">
              <w:rPr>
                <w:b/>
                <w:i/>
                <w:iCs/>
                <w:sz w:val="23"/>
                <w:szCs w:val="23"/>
              </w:rPr>
              <w:t>амять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(преобладающая  модальность): </w:t>
            </w:r>
            <w:r>
              <w:rPr>
                <w:sz w:val="23"/>
                <w:szCs w:val="23"/>
              </w:rPr>
              <w:t xml:space="preserve"> смешанная </w:t>
            </w:r>
          </w:p>
          <w:p w14:paraId="3EC69144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 w:rsidRPr="0002140D">
              <w:rPr>
                <w:b/>
                <w:i/>
                <w:iCs/>
                <w:sz w:val="23"/>
                <w:szCs w:val="23"/>
              </w:rPr>
              <w:t>Память (проблемы</w:t>
            </w:r>
            <w:r>
              <w:rPr>
                <w:i/>
                <w:iCs/>
                <w:sz w:val="23"/>
                <w:szCs w:val="23"/>
              </w:rPr>
              <w:t xml:space="preserve">): </w:t>
            </w:r>
            <w:r>
              <w:rPr>
                <w:sz w:val="23"/>
                <w:szCs w:val="23"/>
              </w:rPr>
              <w:t xml:space="preserve">медленно запоминает  </w:t>
            </w:r>
          </w:p>
          <w:p w14:paraId="62BFB9CA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Мышление: </w:t>
            </w:r>
            <w:r>
              <w:rPr>
                <w:sz w:val="23"/>
                <w:szCs w:val="23"/>
              </w:rPr>
              <w:t>недостаточно сообразителен</w:t>
            </w:r>
          </w:p>
          <w:p w14:paraId="70475D49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Моторика: </w:t>
            </w:r>
            <w:proofErr w:type="spellStart"/>
            <w:r>
              <w:rPr>
                <w:sz w:val="23"/>
                <w:szCs w:val="23"/>
              </w:rPr>
              <w:t>моторно</w:t>
            </w:r>
            <w:proofErr w:type="spellEnd"/>
            <w:r>
              <w:rPr>
                <w:sz w:val="23"/>
                <w:szCs w:val="23"/>
              </w:rPr>
              <w:t xml:space="preserve"> неловок, неуклюж; дефекты тонкой ручной моторики </w:t>
            </w:r>
          </w:p>
          <w:p w14:paraId="7CD2B0BA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Основные трудности, отмечаемые в общении:</w:t>
            </w:r>
            <w:r>
              <w:rPr>
                <w:sz w:val="23"/>
                <w:szCs w:val="23"/>
              </w:rPr>
              <w:t xml:space="preserve"> трудностей нет </w:t>
            </w:r>
          </w:p>
          <w:p w14:paraId="39D2CF79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Речевое развитие: </w:t>
            </w:r>
          </w:p>
          <w:p w14:paraId="676E3131" w14:textId="77777777" w:rsidR="00015BF6" w:rsidRDefault="00015BF6" w:rsidP="00015BF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Родной язык ребенка русский, наличие в семье двуязычия не выявлено</w:t>
            </w:r>
          </w:p>
          <w:p w14:paraId="096215A5" w14:textId="77777777" w:rsidR="00015BF6" w:rsidRPr="00923982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ребёнка имеются трудности в звукопроизношении; словарный запас – бедный.</w:t>
            </w:r>
          </w:p>
          <w:p w14:paraId="12E5238D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Развитие элементарных математических представлений </w:t>
            </w:r>
          </w:p>
          <w:p w14:paraId="7B918C12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 w:rsidRPr="00A6499C">
              <w:rPr>
                <w:sz w:val="23"/>
                <w:szCs w:val="23"/>
                <w:u w:val="single"/>
              </w:rPr>
              <w:t>Счет (прямой, обратный)</w:t>
            </w:r>
            <w:r>
              <w:rPr>
                <w:sz w:val="23"/>
                <w:szCs w:val="23"/>
              </w:rPr>
              <w:t xml:space="preserve"> умеет называть числа в прямом и обратном порядке до 10</w:t>
            </w:r>
          </w:p>
          <w:p w14:paraId="19B7830E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 w:rsidRPr="00A6499C">
              <w:rPr>
                <w:sz w:val="23"/>
                <w:szCs w:val="23"/>
                <w:u w:val="single"/>
              </w:rPr>
              <w:t>Величина</w:t>
            </w:r>
            <w:r>
              <w:rPr>
                <w:sz w:val="23"/>
                <w:szCs w:val="23"/>
              </w:rPr>
              <w:t xml:space="preserve"> с трудом различает и называет длину, ширину и высоту предмета, не умеет делить предметы (фигуры) на части в соответствии с возрастом </w:t>
            </w:r>
          </w:p>
          <w:p w14:paraId="302B74F2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 w:rsidRPr="00A6499C">
              <w:rPr>
                <w:sz w:val="23"/>
                <w:szCs w:val="23"/>
                <w:u w:val="single"/>
              </w:rPr>
              <w:t>Форма</w:t>
            </w:r>
            <w:r>
              <w:rPr>
                <w:sz w:val="23"/>
                <w:szCs w:val="23"/>
              </w:rPr>
              <w:t xml:space="preserve"> определяет вершину, углы, стороны фигур </w:t>
            </w:r>
          </w:p>
          <w:p w14:paraId="0E323EFC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Ориентировка в пространстве и времени: </w:t>
            </w:r>
            <w:r>
              <w:rPr>
                <w:sz w:val="23"/>
                <w:szCs w:val="23"/>
              </w:rPr>
              <w:t>недостаточно сформирована</w:t>
            </w:r>
          </w:p>
          <w:p w14:paraId="38A6FF92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Социально-бытовые навыки: </w:t>
            </w:r>
            <w:r>
              <w:rPr>
                <w:sz w:val="23"/>
                <w:szCs w:val="23"/>
              </w:rPr>
              <w:t>соответствуют возрасту</w:t>
            </w:r>
          </w:p>
          <w:p w14:paraId="79A75C74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Отношение к занятиям, деятельность: </w:t>
            </w:r>
            <w:r>
              <w:rPr>
                <w:sz w:val="23"/>
                <w:szCs w:val="23"/>
              </w:rPr>
              <w:t>не способна контролировать свою деятельность</w:t>
            </w:r>
          </w:p>
          <w:p w14:paraId="2492B4DF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Темп деятельности: </w:t>
            </w:r>
            <w:r>
              <w:rPr>
                <w:sz w:val="23"/>
                <w:szCs w:val="23"/>
              </w:rPr>
              <w:t>работает медленно и невнимательно</w:t>
            </w:r>
          </w:p>
          <w:p w14:paraId="2B3183B0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Особенности эмоционально-личностной сферы, общение: </w:t>
            </w:r>
            <w:r>
              <w:rPr>
                <w:sz w:val="23"/>
                <w:szCs w:val="23"/>
              </w:rPr>
              <w:t xml:space="preserve">мотивация успеха: игровая; самооценка: адекватная   </w:t>
            </w:r>
          </w:p>
          <w:p w14:paraId="2595C504" w14:textId="77777777" w:rsidR="00015BF6" w:rsidRDefault="00015BF6" w:rsidP="00015B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Соматическое здоровье: </w:t>
            </w:r>
            <w:r>
              <w:rPr>
                <w:sz w:val="23"/>
                <w:szCs w:val="23"/>
              </w:rPr>
              <w:t>часто болеет простудными заболеваниями</w:t>
            </w:r>
          </w:p>
          <w:p w14:paraId="7DB3E844" w14:textId="77777777" w:rsidR="00015BF6" w:rsidRDefault="00015BF6" w:rsidP="00015BF6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1D6BF6">
              <w:rPr>
                <w:b/>
                <w:bCs/>
                <w:i/>
                <w:iCs/>
                <w:sz w:val="23"/>
                <w:szCs w:val="23"/>
              </w:rPr>
              <w:t>Дополнительные особенности развития ребенка: _______________________________________________________________________________</w:t>
            </w:r>
          </w:p>
          <w:p w14:paraId="79E27348" w14:textId="77777777" w:rsidR="00015BF6" w:rsidRDefault="00015BF6" w:rsidP="00015BF6">
            <w:pPr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F6D97A6" w14:textId="77777777" w:rsidR="00015BF6" w:rsidRPr="00F93737" w:rsidRDefault="00015BF6" w:rsidP="00015BF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autoSpaceDE/>
              <w:autoSpaceDN/>
              <w:ind w:left="0" w:hanging="357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_______________________________________________________________________________ </w:t>
            </w:r>
          </w:p>
        </w:tc>
      </w:tr>
      <w:tr w:rsidR="00015BF6" w:rsidRPr="00D837DE" w14:paraId="0F088D32" w14:textId="77777777" w:rsidTr="00780C73">
        <w:tc>
          <w:tcPr>
            <w:tcW w:w="147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EE38DF" w14:textId="77777777" w:rsidR="00015BF6" w:rsidRPr="00D837DE" w:rsidRDefault="00015BF6" w:rsidP="00015BF6">
            <w:pPr>
              <w:pStyle w:val="a7"/>
              <w:shd w:val="clear" w:color="auto" w:fill="BFBFBF" w:themeFill="background1" w:themeFillShade="B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</w:t>
            </w:r>
            <w:r w:rsidRPr="00D837DE">
              <w:rPr>
                <w:rFonts w:ascii="Times New Roman" w:hAnsi="Times New Roman"/>
                <w:b/>
                <w:sz w:val="28"/>
                <w:szCs w:val="28"/>
              </w:rPr>
              <w:t>. Планируемые результаты освоения ребенком адаптированной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37DE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образовательной  программы </w:t>
            </w:r>
          </w:p>
        </w:tc>
      </w:tr>
      <w:tr w:rsidR="00015BF6" w:rsidRPr="00D837DE" w14:paraId="7634A360" w14:textId="77777777" w:rsidTr="00527638">
        <w:trPr>
          <w:trHeight w:val="531"/>
        </w:trPr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D63E5" w14:textId="77777777" w:rsidR="00015BF6" w:rsidRPr="00D837DE" w:rsidRDefault="00015BF6" w:rsidP="00015BF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1.2.1.</w:t>
            </w:r>
            <w:r w:rsidRPr="00D837D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123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E32E4" w14:textId="77777777" w:rsidR="00015BF6" w:rsidRPr="001D6BF6" w:rsidRDefault="00015BF6" w:rsidP="00527638">
            <w:pPr>
              <w:shd w:val="clear" w:color="auto" w:fill="FFFFFF" w:themeFill="background1"/>
              <w:ind w:firstLine="34"/>
              <w:jc w:val="both"/>
              <w:rPr>
                <w:sz w:val="24"/>
                <w:szCs w:val="24"/>
              </w:rPr>
            </w:pPr>
            <w:r w:rsidRPr="00D837DE">
              <w:rPr>
                <w:sz w:val="24"/>
                <w:szCs w:val="24"/>
              </w:rPr>
              <w:t xml:space="preserve">       </w:t>
            </w:r>
            <w:r w:rsidRPr="001D6BF6">
              <w:rPr>
                <w:sz w:val="24"/>
                <w:szCs w:val="24"/>
              </w:rPr>
      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 </w:t>
            </w:r>
          </w:p>
          <w:p w14:paraId="2A43217B" w14:textId="77777777" w:rsidR="00015BF6" w:rsidRPr="001D6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6BF6">
              <w:rPr>
                <w:sz w:val="24"/>
                <w:szCs w:val="24"/>
              </w:rPr>
              <w:t xml:space="preserve">       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воспитанников на разных возрастных этапах дошкольного детства. </w:t>
            </w:r>
          </w:p>
          <w:p w14:paraId="6C683E8D" w14:textId="77777777" w:rsidR="00015BF6" w:rsidRPr="00C40664" w:rsidRDefault="00015BF6" w:rsidP="00015BF6">
            <w:pPr>
              <w:tabs>
                <w:tab w:val="left" w:pos="567"/>
              </w:tabs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D6BF6">
              <w:rPr>
                <w:sz w:val="24"/>
                <w:szCs w:val="24"/>
              </w:rPr>
              <w:t>На этапе освоения программы ребенок:  обладает сформированной мотивацией к школьному обучению;  усваивает значения новых слов; употребляет слова, обозначающие личностные характеристики, многозначные;  умеет подбирать слова с противоположным и сходным значением;  правильно употребляет основные грамматические формы слова;  составляет различные виды описательных рассказов; владеет простыми формами фонематического анализа и синтеза; осуществляет слоговой анализ и синтез слов;  правильно произносит звуки;  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 выбирает род занятий, участников по совместной деятельности, избирательно и устойчиво взаимодействует с детьми; передает как можно более точное сообщение другому, проявляя внимание к собеседнику; регулирует свое поведение в соответствии с усвоенными нормами и правилами, отстаивает усвоенные нормы и правила перед ровесниками и взрослыми; устанавливает причинно-следственные связи между условиями жизни, внешними и функциональными свойствами;  определяет пространственное расположение предметов относительно себя, геометрические фигуры;  владеет элементарными математическими представлениями: цифры и количество в пределах десяти; решает простые арифметические задачи устно; определяет времена года, части суток; самостоятельно получает новую информацию (задает вопросы, экспериментирует); пересказывает литературные произведения,  составляет рассказы; владеет предпосылками овладения грамотой; стремится к использованию различных средств и материалов в процессе изобразительной деятельности; имеет элементарные представления о видах искусства, проявляет интерес к произведениям народной, классической и современной музыки, к музыкальным инструментам; сопереживает персонажам художественных произведений; 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  осуществляет элементарное двигательное и словесное планирование действий в ходе спортивных упражнений; знает и подчиняется правилам подвижных игр, эстафет, игр с элементами спорта;  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</w:tc>
      </w:tr>
      <w:tr w:rsidR="00015BF6" w:rsidRPr="00D837DE" w14:paraId="6599158F" w14:textId="77777777" w:rsidTr="00780C73">
        <w:trPr>
          <w:trHeight w:val="531"/>
        </w:trPr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C9954" w14:textId="77777777" w:rsidR="00015BF6" w:rsidRPr="00D837DE" w:rsidRDefault="00015BF6" w:rsidP="00015B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1.3. Развивающее оценивание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качества образовательной деятельности по Программе</w:t>
            </w:r>
          </w:p>
        </w:tc>
        <w:tc>
          <w:tcPr>
            <w:tcW w:w="123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3044E" w14:textId="77777777" w:rsidR="00015BF6" w:rsidRPr="00F90E30" w:rsidRDefault="00015BF6" w:rsidP="00015B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90E30">
              <w:rPr>
                <w:sz w:val="24"/>
                <w:szCs w:val="24"/>
              </w:rPr>
              <w:lastRenderedPageBreak/>
              <w:t xml:space="preserve">Оценка качества дошкольного образования (соответствия образовательной деятельности, реализуемой Организацией, заданным требованиям Стандарта и Программы в дошкольном образовании детей с ОВЗ) направлена, </w:t>
            </w:r>
            <w:r w:rsidRPr="00F90E30">
              <w:rPr>
                <w:sz w:val="24"/>
                <w:szCs w:val="24"/>
              </w:rPr>
              <w:lastRenderedPageBreak/>
              <w:t>в первую очередь, на оценивание, созданных Организацией условий образовательной деятельности, включая психолого-педагогические, кадровые, материально-технические, финансовые, информационно-методические, управление Организацией и т.д.</w:t>
            </w:r>
          </w:p>
          <w:p w14:paraId="1F09078B" w14:textId="77777777" w:rsidR="00015BF6" w:rsidRPr="00F90E30" w:rsidRDefault="00015BF6" w:rsidP="00015B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90E30">
              <w:rPr>
                <w:sz w:val="24"/>
                <w:szCs w:val="24"/>
              </w:rPr>
      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Программы.</w:t>
            </w:r>
          </w:p>
          <w:p w14:paraId="387325DB" w14:textId="77777777" w:rsidR="00015BF6" w:rsidRPr="00F90E30" w:rsidRDefault="00015BF6" w:rsidP="00015BF6">
            <w:pPr>
              <w:snapToGrid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90E30">
              <w:rPr>
                <w:sz w:val="24"/>
                <w:szCs w:val="24"/>
              </w:rPr>
      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      </w:r>
          </w:p>
          <w:p w14:paraId="34800B8A" w14:textId="77777777" w:rsidR="00015BF6" w:rsidRPr="00F90E30" w:rsidRDefault="00015BF6" w:rsidP="00015BF6">
            <w:pPr>
              <w:snapToGrid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90E30">
              <w:rPr>
                <w:sz w:val="24"/>
                <w:szCs w:val="24"/>
              </w:rPr>
              <w:t>Программа предоставляет Организации право самостоятельного выбора инструментов педагогической и психологической диагностики развития детей, в том числе, его динамики.</w:t>
            </w:r>
          </w:p>
          <w:p w14:paraId="2F4783D4" w14:textId="77777777" w:rsidR="00015BF6" w:rsidRPr="00D837D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C40664">
              <w:rPr>
                <w:sz w:val="24"/>
                <w:szCs w:val="24"/>
              </w:rPr>
              <w:t>Важную роль в системе оценки качества образовательной деятельности играют родители (законные представители) обучающихся с ОВЗ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образовательной деятельности Организации.</w:t>
            </w:r>
          </w:p>
        </w:tc>
      </w:tr>
      <w:tr w:rsidR="00015BF6" w14:paraId="04BB3DF4" w14:textId="77777777" w:rsidTr="00780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724" w:type="dxa"/>
            <w:gridSpan w:val="11"/>
            <w:shd w:val="clear" w:color="auto" w:fill="BFBFBF" w:themeFill="background1" w:themeFillShade="BF"/>
          </w:tcPr>
          <w:p w14:paraId="3CDCFBF8" w14:textId="77777777" w:rsidR="00015BF6" w:rsidRPr="004C6C27" w:rsidRDefault="00015BF6" w:rsidP="00015BF6">
            <w:pPr>
              <w:ind w:firstLine="284"/>
              <w:jc w:val="center"/>
              <w:rPr>
                <w:sz w:val="28"/>
                <w:szCs w:val="28"/>
              </w:rPr>
            </w:pPr>
            <w:r w:rsidRPr="004C6C27">
              <w:rPr>
                <w:b/>
                <w:sz w:val="28"/>
                <w:szCs w:val="28"/>
              </w:rPr>
              <w:lastRenderedPageBreak/>
              <w:t>2. СОДЕРЖАТЕЛЬНЫЙ РАЗДЕЛ</w:t>
            </w:r>
          </w:p>
        </w:tc>
      </w:tr>
      <w:tr w:rsidR="00015BF6" w:rsidRPr="00EA6101" w14:paraId="3F29CB74" w14:textId="77777777" w:rsidTr="00780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724" w:type="dxa"/>
            <w:gridSpan w:val="11"/>
            <w:shd w:val="clear" w:color="auto" w:fill="FFFFFF" w:themeFill="background1"/>
          </w:tcPr>
          <w:p w14:paraId="1E44597D" w14:textId="77777777" w:rsidR="00015BF6" w:rsidRPr="00EA6101" w:rsidRDefault="00015BF6" w:rsidP="00015BF6">
            <w:pPr>
              <w:tabs>
                <w:tab w:val="left" w:pos="567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971DB4">
              <w:rPr>
                <w:sz w:val="24"/>
                <w:szCs w:val="24"/>
              </w:rPr>
              <w:t>В содержательном разделе представлены:</w:t>
            </w:r>
            <w:r>
              <w:rPr>
                <w:sz w:val="24"/>
                <w:szCs w:val="24"/>
              </w:rPr>
              <w:t xml:space="preserve"> </w:t>
            </w:r>
            <w:r w:rsidRPr="00971DB4">
              <w:rPr>
                <w:rFonts w:eastAsia="SchoolBookAC"/>
                <w:sz w:val="24"/>
                <w:szCs w:val="24"/>
              </w:rPr>
              <w:t>–</w:t>
            </w:r>
            <w:r w:rsidRPr="00971DB4">
              <w:rPr>
                <w:sz w:val="24"/>
                <w:szCs w:val="24"/>
              </w:rPr>
              <w:t> описание модулей образовательной деятельности в соответствии с направлениями развития и психофизичес</w:t>
            </w:r>
            <w:r>
              <w:rPr>
                <w:sz w:val="24"/>
                <w:szCs w:val="24"/>
              </w:rPr>
              <w:t>кими особенностями ребенка с ОВЗ</w:t>
            </w:r>
            <w:r w:rsidRPr="00971DB4">
              <w:rPr>
                <w:sz w:val="24"/>
                <w:szCs w:val="24"/>
              </w:rPr>
              <w:t xml:space="preserve"> в пяти образовательных областях</w:t>
            </w:r>
            <w:r>
              <w:rPr>
                <w:sz w:val="24"/>
                <w:szCs w:val="24"/>
              </w:rPr>
              <w:t xml:space="preserve"> </w:t>
            </w:r>
            <w:r w:rsidRPr="00971DB4">
              <w:rPr>
                <w:sz w:val="24"/>
                <w:szCs w:val="24"/>
              </w:rPr>
              <w:t>с учетом используемых вариативных программ дошкольного образования и методических пособий, обеспечивающих реализацию данного содержания.</w:t>
            </w:r>
          </w:p>
        </w:tc>
      </w:tr>
      <w:tr w:rsidR="00015BF6" w:rsidRPr="00027B8E" w14:paraId="5A62B80F" w14:textId="77777777" w:rsidTr="00780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724" w:type="dxa"/>
            <w:gridSpan w:val="11"/>
            <w:shd w:val="clear" w:color="auto" w:fill="BFBFBF" w:themeFill="background1" w:themeFillShade="BF"/>
          </w:tcPr>
          <w:p w14:paraId="416F0013" w14:textId="77777777" w:rsidR="00015BF6" w:rsidRPr="00027B8E" w:rsidRDefault="00015BF6" w:rsidP="00015BF6">
            <w:pPr>
              <w:tabs>
                <w:tab w:val="left" w:pos="567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027B8E">
              <w:rPr>
                <w:b/>
                <w:sz w:val="24"/>
                <w:szCs w:val="24"/>
              </w:rPr>
              <w:t>2.2. Описание образовательной деятельности, адаптированной с учетом ребенка с ОВЗ, с направлениями развития</w:t>
            </w:r>
          </w:p>
        </w:tc>
      </w:tr>
      <w:tr w:rsidR="00015BF6" w:rsidRPr="001D458E" w14:paraId="6A5C7167" w14:textId="77777777" w:rsidTr="00BC4070">
        <w:trPr>
          <w:trHeight w:val="33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C0B84" w14:textId="77777777" w:rsidR="00015BF6" w:rsidRPr="00027B8E" w:rsidRDefault="00015BF6" w:rsidP="00015BF6">
            <w:pPr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2884A" w14:textId="77777777" w:rsidR="00015BF6" w:rsidRPr="00CF625A" w:rsidRDefault="00015BF6" w:rsidP="00015BF6">
            <w:pPr>
              <w:ind w:firstLine="34"/>
              <w:jc w:val="both"/>
              <w:rPr>
                <w:b/>
              </w:rPr>
            </w:pPr>
            <w:r w:rsidRPr="00CF625A">
              <w:rPr>
                <w:b/>
              </w:rPr>
              <w:t>Задачи</w:t>
            </w:r>
          </w:p>
          <w:p w14:paraId="5A8367B5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E6903" w14:textId="77777777" w:rsidR="00015BF6" w:rsidRPr="006E3338" w:rsidRDefault="00015BF6" w:rsidP="00015BF6">
            <w:pPr>
              <w:ind w:firstLine="25"/>
              <w:jc w:val="both"/>
              <w:rPr>
                <w:b/>
                <w:sz w:val="16"/>
                <w:szCs w:val="16"/>
              </w:rPr>
            </w:pPr>
            <w:r w:rsidRPr="006E3338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8542" w14:textId="77777777" w:rsidR="00015BF6" w:rsidRPr="006E3338" w:rsidRDefault="00015BF6" w:rsidP="00015BF6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6E3338">
              <w:rPr>
                <w:b/>
                <w:sz w:val="16"/>
                <w:szCs w:val="16"/>
              </w:rPr>
              <w:t>Учитель-логопед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7D8" w14:textId="77777777" w:rsidR="00015BF6" w:rsidRPr="006E3338" w:rsidRDefault="00015BF6" w:rsidP="00015BF6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6E3338">
              <w:rPr>
                <w:b/>
                <w:sz w:val="16"/>
                <w:szCs w:val="16"/>
              </w:rPr>
              <w:t>Педагог-психолог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4E67" w14:textId="77777777" w:rsidR="00015BF6" w:rsidRPr="006E3338" w:rsidRDefault="00015BF6" w:rsidP="00015BF6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6E3338">
              <w:rPr>
                <w:b/>
                <w:sz w:val="16"/>
                <w:szCs w:val="16"/>
              </w:rPr>
              <w:t>Инструктор физкультуры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5A373" w14:textId="77777777" w:rsidR="00015BF6" w:rsidRPr="006E3338" w:rsidRDefault="00015BF6" w:rsidP="00015BF6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6E3338">
              <w:rPr>
                <w:b/>
                <w:sz w:val="16"/>
                <w:szCs w:val="16"/>
              </w:rPr>
              <w:t>Музыкальный руководитель</w:t>
            </w:r>
          </w:p>
        </w:tc>
      </w:tr>
      <w:tr w:rsidR="00015BF6" w:rsidRPr="001D458E" w14:paraId="06C030CB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77B91" w14:textId="77777777" w:rsidR="00015BF6" w:rsidRDefault="00015BF6" w:rsidP="00015BF6">
            <w:pPr>
              <w:rPr>
                <w:b/>
              </w:rPr>
            </w:pPr>
            <w:r w:rsidRPr="00027B8E">
              <w:rPr>
                <w:b/>
              </w:rPr>
              <w:t>Социально-коммуникативное</w:t>
            </w:r>
            <w:r>
              <w:rPr>
                <w:b/>
              </w:rPr>
              <w:t xml:space="preserve"> развитие</w:t>
            </w:r>
          </w:p>
          <w:p w14:paraId="3DCC733F" w14:textId="77777777" w:rsidR="00015BF6" w:rsidRPr="00027B8E" w:rsidRDefault="00015BF6" w:rsidP="00015BF6">
            <w:pPr>
              <w:rPr>
                <w:b/>
              </w:rPr>
            </w:pP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DFE3E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усвоения норм и ценностей, принятых в обществе, включая моральные и нравственные ценности;</w:t>
            </w:r>
          </w:p>
          <w:p w14:paraId="01BF7FDF" w14:textId="77777777" w:rsidR="00015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развития общени</w:t>
            </w:r>
            <w:r>
              <w:rPr>
                <w:sz w:val="24"/>
                <w:szCs w:val="24"/>
              </w:rPr>
              <w:t>я и взаимодействия ребенка с ОВЗ</w:t>
            </w:r>
            <w:r w:rsidRPr="001D458E">
              <w:rPr>
                <w:sz w:val="24"/>
                <w:szCs w:val="24"/>
              </w:rPr>
              <w:t xml:space="preserve"> с взрослыми и сверстниками;</w:t>
            </w:r>
          </w:p>
          <w:p w14:paraId="2A993E58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становления самостоятельности, целенаправленности и саморегуляции собственных действий;</w:t>
            </w:r>
          </w:p>
          <w:p w14:paraId="53F96F84" w14:textId="77777777" w:rsidR="00015BF6" w:rsidRDefault="00015BF6" w:rsidP="00015BF6">
            <w:pPr>
              <w:ind w:firstLine="34"/>
              <w:jc w:val="both"/>
              <w:rPr>
                <w:rFonts w:eastAsia="SchoolBookAC"/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развития эмоциональной отзывчивости, сопереживания,</w:t>
            </w:r>
            <w:r w:rsidRPr="001D458E">
              <w:rPr>
                <w:rFonts w:eastAsia="SchoolBookAC"/>
                <w:sz w:val="24"/>
                <w:szCs w:val="24"/>
              </w:rPr>
              <w:t xml:space="preserve"> </w:t>
            </w:r>
          </w:p>
          <w:p w14:paraId="2337F89E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формирования готовности к совместной деятельности со сверстниками и взрослыми,</w:t>
            </w:r>
          </w:p>
          <w:p w14:paraId="35497AD3" w14:textId="77777777" w:rsidR="00015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формирования уважительного отношения и чувства принадлежности к своей семье и к сообществу детей и взрослых в Организации;</w:t>
            </w:r>
            <w:r>
              <w:rPr>
                <w:sz w:val="24"/>
                <w:szCs w:val="24"/>
              </w:rPr>
              <w:t xml:space="preserve"> </w:t>
            </w:r>
          </w:p>
          <w:p w14:paraId="5EF9B7AF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формирования позитивных установок к различным видам труда и творчества;</w:t>
            </w:r>
          </w:p>
          <w:p w14:paraId="2D0895E8" w14:textId="77777777" w:rsidR="00015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lastRenderedPageBreak/>
              <w:t>–</w:t>
            </w:r>
            <w:r w:rsidRPr="001D458E">
              <w:rPr>
                <w:sz w:val="24"/>
                <w:szCs w:val="24"/>
              </w:rPr>
              <w:t> формирования основ безопасного поведения в быту, социуме, природе;</w:t>
            </w:r>
            <w:r>
              <w:rPr>
                <w:sz w:val="24"/>
                <w:szCs w:val="24"/>
              </w:rPr>
              <w:t xml:space="preserve"> </w:t>
            </w:r>
          </w:p>
          <w:p w14:paraId="3D6BBD3F" w14:textId="77777777" w:rsidR="00015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 xml:space="preserve"> развития коммуникативных и социальных навыков  ребенка с </w:t>
            </w:r>
            <w:r>
              <w:rPr>
                <w:sz w:val="24"/>
                <w:szCs w:val="24"/>
              </w:rPr>
              <w:t>ОВЗ</w:t>
            </w:r>
            <w:r w:rsidRPr="001D458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6947FD2A" w14:textId="77777777" w:rsidR="00015BF6" w:rsidRPr="001D458E" w:rsidRDefault="00015BF6" w:rsidP="00015BF6">
            <w:pPr>
              <w:ind w:firstLine="34"/>
              <w:jc w:val="both"/>
              <w:rPr>
                <w:rFonts w:eastAsia="SchoolBookAC"/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развития игровой деятельности.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827F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5EB15A2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4DBC7C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E8C200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0B61E6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5B988D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9C4ADF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95316E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3A36A6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F359EE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71DC13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B89FE6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67F24BD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554C322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EE07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2E87264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1D3555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37DE09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F1EEA7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0157B6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32CADC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414B44B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9556FD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DB0A01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BF9638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96CD49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2F25745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AEBDC68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563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44BFBDB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ADF179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B98AF1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B8281F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8BFB9F0" w14:textId="77777777" w:rsidR="00015BF6" w:rsidRPr="00C53639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E4D1FA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FC4201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20EC9E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C6540D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3757DB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D64371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78A11E0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809DBBE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FE2C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66EB2B6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6ED031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D9C0F5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705B78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15F7D7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75DA8A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F1D029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6FA0DF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1F76B5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BDEC16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BAF48F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5E8FFC4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4CF39D7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AD07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474C132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C87F2F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681F81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316F02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2070C2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36A697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45DF67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3C612F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0D1995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3F5819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C7A558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2C30E32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A883759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1D458E" w14:paraId="44FDF613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C9EF6" w14:textId="77777777" w:rsidR="00015BF6" w:rsidRPr="00027B8E" w:rsidRDefault="00015BF6" w:rsidP="00015BF6">
            <w:pPr>
              <w:rPr>
                <w:b/>
              </w:rPr>
            </w:pPr>
            <w:r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AF438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интересов детей, любознательности и познавательной мотивации;</w:t>
            </w:r>
          </w:p>
          <w:p w14:paraId="3647F2AB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формирования познавательных действий, становления сознания;</w:t>
            </w:r>
          </w:p>
          <w:p w14:paraId="01355A4C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воображения и творческой активности;</w:t>
            </w:r>
          </w:p>
          <w:p w14:paraId="76D5D6B8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      </w:r>
          </w:p>
          <w:p w14:paraId="049B4B22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      </w:r>
          </w:p>
          <w:p w14:paraId="549E00C9" w14:textId="77777777" w:rsidR="00015BF6" w:rsidRPr="001D458E" w:rsidRDefault="00015BF6" w:rsidP="00015BF6">
            <w:pPr>
              <w:ind w:firstLine="34"/>
              <w:jc w:val="both"/>
              <w:rPr>
                <w:rFonts w:eastAsia="SchoolBookAC"/>
                <w:sz w:val="24"/>
                <w:szCs w:val="24"/>
              </w:rPr>
            </w:pPr>
            <w:r w:rsidRPr="001D458E">
              <w:rPr>
                <w:rFonts w:eastAsia="SchoolBookAC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</w:rPr>
              <w:t> развития представлений о виртуальной среде, о возможностях и рисках Интернета.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10A0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33A23F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883169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805B67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E36658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7E2962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AA8594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774AD5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22B9CB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E27900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ECCAF3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D6A8894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6670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FACADB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E91750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D43CA9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CBFC10B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35DBA0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DB79D0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810E02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A7314C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BEFDD8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C12140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C963849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A452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13AB92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4DE403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D538F8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9B5CB0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E3B23C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DD8B81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E1B8E5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2318C9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1EB014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F9CCFC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DDB7D46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D5E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C58A35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F7FFE7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C516FB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B36EB6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4F1FCA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2756C0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DBE239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267D93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5049B2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CC0D2E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C68AAE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6726EA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F0D2416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E4B2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905745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14C829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F3AF76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4312F3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DEDF95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D82A78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862306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9E8909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A0036F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549857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091D0A5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1D458E" w14:paraId="050C0C5D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61037" w14:textId="77777777" w:rsidR="00015BF6" w:rsidRPr="00027B8E" w:rsidRDefault="00015BF6" w:rsidP="00015BF6">
            <w:pPr>
              <w:rPr>
                <w:b/>
              </w:rPr>
            </w:pPr>
            <w:r w:rsidRPr="00027B8E">
              <w:rPr>
                <w:b/>
              </w:rPr>
              <w:t>Речевое развитие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8FB99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овладения речью как средством общения и культуры;</w:t>
            </w:r>
          </w:p>
          <w:p w14:paraId="3D1912D2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обогащения активного словаря;</w:t>
            </w:r>
          </w:p>
          <w:p w14:paraId="05F3CE0C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связной, грамматически правильной диалогической и монологической речи;</w:t>
            </w:r>
          </w:p>
          <w:p w14:paraId="753447F8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речевого творчества;</w:t>
            </w:r>
          </w:p>
          <w:p w14:paraId="71B9FC56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звуковой и интонационной культуры речи, фонематического слуха;</w:t>
            </w:r>
          </w:p>
          <w:p w14:paraId="07126A34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знакомства с книжной культурой, детской литературой;</w:t>
            </w:r>
          </w:p>
          <w:p w14:paraId="68810336" w14:textId="77777777" w:rsidR="00015BF6" w:rsidRPr="001D458E" w:rsidRDefault="00015BF6" w:rsidP="00015BF6">
            <w:pPr>
              <w:ind w:firstLine="34"/>
              <w:jc w:val="both"/>
              <w:rPr>
                <w:rFonts w:eastAsiaTheme="minorHAnsi"/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      </w:r>
          </w:p>
          <w:p w14:paraId="386522E8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sz w:val="24"/>
                <w:szCs w:val="24"/>
              </w:rPr>
              <w:noBreakHyphen/>
              <w:t>  профилактики речевых нарушений и их системных последствий.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F48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BC9952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F6B657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620427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EA2F74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CF5E23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FF36BD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87DACA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854E19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B608CFF" w14:textId="77777777" w:rsidR="00015BF6" w:rsidRDefault="00015BF6" w:rsidP="00015BF6">
            <w:pPr>
              <w:rPr>
                <w:sz w:val="24"/>
                <w:szCs w:val="24"/>
              </w:rPr>
            </w:pPr>
          </w:p>
          <w:p w14:paraId="620DCC41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CD9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1196DA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79172CB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1EDB3A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711182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5D97DB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3B9C48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8B64FF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52631B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54DE671" w14:textId="77777777" w:rsidR="00015BF6" w:rsidRDefault="00015BF6" w:rsidP="00015BF6">
            <w:pPr>
              <w:rPr>
                <w:sz w:val="24"/>
                <w:szCs w:val="24"/>
              </w:rPr>
            </w:pPr>
          </w:p>
          <w:p w14:paraId="688E2FED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17DC0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202B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FC0249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94982F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431EEB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AA07458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29D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9FDD6B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A236B3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BD43DE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857672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C1C879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D8AE95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526E35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FEC123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E8395C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914FBC9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1D458E" w14:paraId="74F1E1C8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3040F" w14:textId="77777777" w:rsidR="00015BF6" w:rsidRPr="00027B8E" w:rsidRDefault="00015BF6" w:rsidP="00015BF6">
            <w:pPr>
              <w:rPr>
                <w:b/>
              </w:rPr>
            </w:pPr>
            <w:r w:rsidRPr="00027B8E">
              <w:rPr>
                <w:b/>
              </w:rPr>
              <w:t>Художественно-эстетическое</w:t>
            </w:r>
            <w:r>
              <w:rPr>
                <w:b/>
              </w:rPr>
              <w:t xml:space="preserve"> развитие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6BC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Theme="minorHAnsi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  <w:lang w:eastAsia="en-US"/>
              </w:rPr>
              <w:t> </w:t>
            </w:r>
            <w:r w:rsidRPr="001D458E">
              <w:rPr>
                <w:sz w:val="24"/>
                <w:szCs w:val="24"/>
              </w:rPr>
              <w:t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14:paraId="5E7AE87B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Theme="minorHAnsi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  <w:lang w:eastAsia="en-US"/>
              </w:rPr>
              <w:t> </w:t>
            </w:r>
            <w:r w:rsidRPr="001D458E">
              <w:rPr>
                <w:sz w:val="24"/>
                <w:szCs w:val="24"/>
              </w:rPr>
              <w:t xml:space="preserve">развития способности к восприятию музыки, художественной литературы, фольклора; </w:t>
            </w:r>
          </w:p>
          <w:p w14:paraId="2C359CE3" w14:textId="77777777" w:rsidR="00015BF6" w:rsidRPr="001D458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1D458E">
              <w:rPr>
                <w:rFonts w:eastAsiaTheme="minorHAnsi"/>
                <w:sz w:val="24"/>
                <w:szCs w:val="24"/>
              </w:rPr>
              <w:t>–</w:t>
            </w:r>
            <w:r w:rsidRPr="001D458E">
              <w:rPr>
                <w:sz w:val="24"/>
                <w:szCs w:val="24"/>
                <w:lang w:eastAsia="en-US"/>
              </w:rPr>
              <w:t> </w:t>
            </w:r>
            <w:r w:rsidRPr="001D458E">
              <w:rPr>
                <w:sz w:val="24"/>
                <w:szCs w:val="24"/>
              </w:rPr>
              <w:t xml:space="preserve">приобщения к разным видам художественно-эстетической деятельности, развития </w:t>
            </w:r>
            <w:r w:rsidRPr="001D458E">
              <w:rPr>
                <w:sz w:val="24"/>
                <w:szCs w:val="24"/>
              </w:rPr>
              <w:lastRenderedPageBreak/>
              <w:t>потребности в творческом самовыражении, инициативности и самостоятельности в воплощении художественного замысла.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0810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14:paraId="1CF2340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2C36FA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EA005F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C1248A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478DEE5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BB695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8683F3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24E90C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B13F92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84B34F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83C1770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BFB81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C5936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71BD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B4331C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BD8E3F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AADC08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6BF364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5091658E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1D458E" w14:paraId="36076C8C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FB6C1" w14:textId="77777777" w:rsidR="00015BF6" w:rsidRPr="00027B8E" w:rsidRDefault="00015BF6" w:rsidP="00015BF6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3091E" w14:textId="77777777" w:rsidR="00015BF6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694473">
              <w:rPr>
                <w:sz w:val="24"/>
                <w:szCs w:val="24"/>
              </w:rPr>
              <w:t>– </w:t>
            </w:r>
            <w:r w:rsidRPr="00971DB4">
              <w:rPr>
                <w:sz w:val="24"/>
                <w:szCs w:val="24"/>
              </w:rPr>
              <w:t>становления у детей ценностей здорового образа жизни;</w:t>
            </w:r>
          </w:p>
          <w:p w14:paraId="3B41993E" w14:textId="77777777" w:rsidR="00015BF6" w:rsidRPr="00224B9E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64278A">
              <w:rPr>
                <w:sz w:val="24"/>
                <w:szCs w:val="24"/>
              </w:rPr>
              <w:noBreakHyphen/>
              <w:t> 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      </w:r>
          </w:p>
          <w:p w14:paraId="5EA0B517" w14:textId="77777777" w:rsidR="00015BF6" w:rsidRPr="00971DB4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694473">
              <w:rPr>
                <w:sz w:val="24"/>
                <w:szCs w:val="24"/>
              </w:rPr>
              <w:t>– </w:t>
            </w:r>
            <w:r w:rsidRPr="00971DB4">
              <w:rPr>
                <w:sz w:val="24"/>
                <w:szCs w:val="24"/>
              </w:rPr>
              <w:t>развития представлений о своем теле и своих физических возможностях;</w:t>
            </w:r>
          </w:p>
          <w:p w14:paraId="56501DD4" w14:textId="77777777" w:rsidR="00015BF6" w:rsidRPr="00971DB4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694473">
              <w:rPr>
                <w:sz w:val="24"/>
                <w:szCs w:val="24"/>
              </w:rPr>
              <w:t>– </w:t>
            </w:r>
            <w:r w:rsidRPr="00971DB4">
              <w:rPr>
                <w:sz w:val="24"/>
                <w:szCs w:val="24"/>
              </w:rPr>
              <w:t xml:space="preserve">приобретения двигательного опыта и совершенствования двигательной активности; </w:t>
            </w:r>
          </w:p>
          <w:p w14:paraId="5A952C20" w14:textId="77777777" w:rsidR="00015BF6" w:rsidRPr="00694473" w:rsidRDefault="00015BF6" w:rsidP="00015BF6">
            <w:pPr>
              <w:ind w:firstLine="34"/>
              <w:jc w:val="both"/>
              <w:rPr>
                <w:sz w:val="24"/>
                <w:szCs w:val="24"/>
              </w:rPr>
            </w:pPr>
            <w:r w:rsidRPr="00694473">
              <w:rPr>
                <w:sz w:val="24"/>
                <w:szCs w:val="24"/>
              </w:rPr>
              <w:t>– </w:t>
            </w:r>
            <w:r w:rsidRPr="00971DB4">
              <w:rPr>
                <w:sz w:val="24"/>
                <w:szCs w:val="24"/>
              </w:rPr>
              <w:t>формирования начальных представлений о некоторых видах спорта, овладения подвижными играми с правилами.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AA6D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4701A98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BB8F66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1D2E98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355946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52BA57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6769EF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FBE3FE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0A75625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0844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EFEC85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F59A9AC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DCEF82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3812299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BD2357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A58CA47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4CF4B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177B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707A90E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2915DDA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6E4897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87A4623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5E1977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A7D6A0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085983A9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D1C9A32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6C04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2AC0DF66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44470EF7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7515FB6F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675BCC21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47B3031A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398AD29D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</w:p>
          <w:p w14:paraId="1DBEA688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1D458E" w14:paraId="336D980D" w14:textId="77777777" w:rsidTr="00BC4070">
        <w:trPr>
          <w:trHeight w:val="24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1917" w14:textId="77777777" w:rsidR="00015BF6" w:rsidRDefault="00015BF6" w:rsidP="00015BF6">
            <w:pPr>
              <w:rPr>
                <w:b/>
              </w:rPr>
            </w:pPr>
            <w:r>
              <w:rPr>
                <w:b/>
              </w:rPr>
              <w:t>Психические процессы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6636" w14:textId="77777777" w:rsidR="00015BF6" w:rsidRPr="0007297E" w:rsidRDefault="00015BF6" w:rsidP="00015BF6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07297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Развивать память, внимание, мышление, воображение, волю и др.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D242B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17DE2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0F1B" w14:textId="77777777" w:rsidR="00015BF6" w:rsidRPr="001D458E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B6E00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7E51E" w14:textId="77777777" w:rsidR="00015BF6" w:rsidRDefault="00015BF6" w:rsidP="00015BF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15BF6" w:rsidRPr="00651B52" w14:paraId="5117FC20" w14:textId="77777777" w:rsidTr="00780C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724" w:type="dxa"/>
            <w:gridSpan w:val="11"/>
            <w:tcBorders>
              <w:bottom w:val="nil"/>
            </w:tcBorders>
            <w:shd w:val="clear" w:color="auto" w:fill="BFBFBF" w:themeFill="background1" w:themeFillShade="BF"/>
          </w:tcPr>
          <w:p w14:paraId="0E6EF0C9" w14:textId="77777777" w:rsidR="00015BF6" w:rsidRPr="004C6C27" w:rsidRDefault="00015BF6" w:rsidP="00015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 Взаимодействие педагогов с ребенком</w:t>
            </w:r>
          </w:p>
        </w:tc>
      </w:tr>
    </w:tbl>
    <w:tbl>
      <w:tblPr>
        <w:tblStyle w:val="TableNormal"/>
        <w:tblW w:w="147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985"/>
        <w:gridCol w:w="3827"/>
        <w:gridCol w:w="3118"/>
      </w:tblGrid>
      <w:tr w:rsidR="00F11CBD" w:rsidRPr="00901953" w14:paraId="79CC3166" w14:textId="77777777" w:rsidTr="00780C73">
        <w:trPr>
          <w:trHeight w:val="276"/>
        </w:trPr>
        <w:tc>
          <w:tcPr>
            <w:tcW w:w="5812" w:type="dxa"/>
            <w:shd w:val="clear" w:color="auto" w:fill="D9D9D9" w:themeFill="background1" w:themeFillShade="D9"/>
          </w:tcPr>
          <w:p w14:paraId="20303ECE" w14:textId="77777777" w:rsidR="00F11CBD" w:rsidRPr="00901953" w:rsidRDefault="00F11CBD" w:rsidP="00171B79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901953">
              <w:rPr>
                <w:b/>
                <w:sz w:val="24"/>
                <w:szCs w:val="24"/>
                <w:lang w:val="ru-RU"/>
              </w:rPr>
              <w:t xml:space="preserve"> </w:t>
            </w:r>
            <w:r w:rsidR="0060658D" w:rsidRPr="00901953">
              <w:rPr>
                <w:b/>
                <w:sz w:val="24"/>
                <w:szCs w:val="24"/>
                <w:lang w:val="ru-RU"/>
              </w:rPr>
              <w:t>Виды занятий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5E61CE1" w14:textId="77777777" w:rsidR="00F11CBD" w:rsidRPr="00901953" w:rsidRDefault="0060658D" w:rsidP="007803C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901953">
              <w:rPr>
                <w:b/>
                <w:sz w:val="24"/>
                <w:szCs w:val="24"/>
                <w:lang w:val="ru-RU"/>
              </w:rPr>
              <w:t>Форма организации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7EEDED9" w14:textId="77777777" w:rsidR="00F11CBD" w:rsidRPr="00901953" w:rsidRDefault="0060658D" w:rsidP="00D97A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901953">
              <w:rPr>
                <w:b/>
                <w:sz w:val="24"/>
                <w:szCs w:val="24"/>
                <w:lang w:val="ru-RU"/>
              </w:rPr>
              <w:t>Периодичность проведения занятий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1E7EF18" w14:textId="77777777" w:rsidR="00F11CBD" w:rsidRPr="00901953" w:rsidRDefault="0060658D" w:rsidP="007803C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901953">
              <w:rPr>
                <w:b/>
                <w:sz w:val="24"/>
                <w:szCs w:val="24"/>
                <w:lang w:val="ru-RU"/>
              </w:rPr>
              <w:t>Педагог</w:t>
            </w:r>
          </w:p>
        </w:tc>
      </w:tr>
      <w:tr w:rsidR="00F11CBD" w:rsidRPr="004C6C27" w14:paraId="289760C3" w14:textId="77777777" w:rsidTr="00780C73">
        <w:trPr>
          <w:trHeight w:val="551"/>
        </w:trPr>
        <w:tc>
          <w:tcPr>
            <w:tcW w:w="5812" w:type="dxa"/>
          </w:tcPr>
          <w:p w14:paraId="29901369" w14:textId="77777777" w:rsidR="00F11CBD" w:rsidRPr="00901953" w:rsidRDefault="0060658D" w:rsidP="007803C3">
            <w:pPr>
              <w:pStyle w:val="TableParagraph"/>
              <w:spacing w:line="268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901953">
              <w:rPr>
                <w:sz w:val="24"/>
                <w:szCs w:val="24"/>
                <w:lang w:val="ru-RU"/>
              </w:rPr>
              <w:t>Коррекционно-развивающая работа</w:t>
            </w:r>
          </w:p>
        </w:tc>
        <w:tc>
          <w:tcPr>
            <w:tcW w:w="1985" w:type="dxa"/>
          </w:tcPr>
          <w:p w14:paraId="174578A4" w14:textId="77777777" w:rsidR="00F11CBD" w:rsidRPr="00901953" w:rsidRDefault="0060658D" w:rsidP="007803C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901953">
              <w:rPr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3827" w:type="dxa"/>
          </w:tcPr>
          <w:p w14:paraId="5F31E8B8" w14:textId="77777777" w:rsidR="00F11CBD" w:rsidRPr="00A66A54" w:rsidRDefault="00C3291B" w:rsidP="007803C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4</w:t>
            </w:r>
            <w:r w:rsidR="0060658D" w:rsidRPr="00A66A54">
              <w:rPr>
                <w:sz w:val="24"/>
                <w:szCs w:val="24"/>
                <w:lang w:val="ru-RU"/>
              </w:rPr>
              <w:t xml:space="preserve"> занятия в неделю</w:t>
            </w:r>
            <w:r w:rsidRPr="00A66A5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пн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вт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чтв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пт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</w:tcPr>
          <w:p w14:paraId="18B9BD14" w14:textId="77777777" w:rsidR="00F11CBD" w:rsidRPr="004C6C27" w:rsidRDefault="00F21C4E" w:rsidP="007803C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у</w:t>
            </w:r>
            <w:r w:rsidR="0060658D" w:rsidRPr="004C6C27">
              <w:rPr>
                <w:sz w:val="24"/>
                <w:szCs w:val="24"/>
                <w:lang w:val="ru-RU"/>
              </w:rPr>
              <w:t>читель-логопед</w:t>
            </w:r>
          </w:p>
        </w:tc>
      </w:tr>
      <w:tr w:rsidR="00916D35" w:rsidRPr="004C6C27" w14:paraId="24C5CE82" w14:textId="77777777" w:rsidTr="00780C73">
        <w:trPr>
          <w:trHeight w:val="415"/>
        </w:trPr>
        <w:tc>
          <w:tcPr>
            <w:tcW w:w="5812" w:type="dxa"/>
          </w:tcPr>
          <w:p w14:paraId="5267F108" w14:textId="77777777" w:rsidR="00916D35" w:rsidRPr="004C6C27" w:rsidRDefault="00916D35" w:rsidP="00916D35">
            <w:pPr>
              <w:pStyle w:val="TableParagraph"/>
              <w:spacing w:line="264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4C6C27">
              <w:rPr>
                <w:sz w:val="24"/>
                <w:szCs w:val="24"/>
              </w:rPr>
              <w:t>Коррекционно-развивающая</w:t>
            </w:r>
            <w:proofErr w:type="spellEnd"/>
            <w:r w:rsidRPr="004C6C27">
              <w:rPr>
                <w:sz w:val="24"/>
                <w:szCs w:val="24"/>
              </w:rPr>
              <w:t xml:space="preserve"> </w:t>
            </w:r>
            <w:proofErr w:type="spellStart"/>
            <w:r w:rsidRPr="004C6C27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5" w:type="dxa"/>
          </w:tcPr>
          <w:p w14:paraId="789691BA" w14:textId="77777777" w:rsidR="00916D35" w:rsidRPr="004C6C27" w:rsidRDefault="00916D35" w:rsidP="00916D35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C6C27">
              <w:rPr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3827" w:type="dxa"/>
          </w:tcPr>
          <w:p w14:paraId="436173E6" w14:textId="77777777" w:rsidR="00916D35" w:rsidRPr="00A66A54" w:rsidRDefault="00916D35" w:rsidP="00916D35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2-3 занятия в неделю</w:t>
            </w:r>
          </w:p>
        </w:tc>
        <w:tc>
          <w:tcPr>
            <w:tcW w:w="3118" w:type="dxa"/>
          </w:tcPr>
          <w:p w14:paraId="0CA8049E" w14:textId="77777777" w:rsidR="00916D35" w:rsidRPr="004C6C27" w:rsidRDefault="00916D35" w:rsidP="00916D35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22136D" w:rsidRPr="004C6C27" w14:paraId="3722517C" w14:textId="77777777" w:rsidTr="00780C73">
        <w:trPr>
          <w:trHeight w:val="415"/>
        </w:trPr>
        <w:tc>
          <w:tcPr>
            <w:tcW w:w="5812" w:type="dxa"/>
          </w:tcPr>
          <w:p w14:paraId="5390120A" w14:textId="77777777" w:rsidR="0022136D" w:rsidRPr="004C6C27" w:rsidRDefault="0022136D" w:rsidP="0022136D">
            <w:pPr>
              <w:pStyle w:val="TableParagraph"/>
              <w:spacing w:line="264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4C6C27">
              <w:rPr>
                <w:sz w:val="24"/>
                <w:szCs w:val="24"/>
              </w:rPr>
              <w:t>Коррекционно-развивающая</w:t>
            </w:r>
            <w:proofErr w:type="spellEnd"/>
            <w:r w:rsidRPr="004C6C27">
              <w:rPr>
                <w:sz w:val="24"/>
                <w:szCs w:val="24"/>
              </w:rPr>
              <w:t xml:space="preserve"> </w:t>
            </w:r>
            <w:proofErr w:type="spellStart"/>
            <w:r w:rsidRPr="004C6C27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5" w:type="dxa"/>
          </w:tcPr>
          <w:p w14:paraId="5910E80B" w14:textId="77777777" w:rsidR="0022136D" w:rsidRPr="004C6C27" w:rsidRDefault="0022136D" w:rsidP="0022136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4C6C27">
              <w:rPr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3827" w:type="dxa"/>
          </w:tcPr>
          <w:p w14:paraId="78A2C2BD" w14:textId="77777777" w:rsidR="0022136D" w:rsidRPr="00A66A54" w:rsidRDefault="0022136D" w:rsidP="0022136D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18" w:type="dxa"/>
          </w:tcPr>
          <w:p w14:paraId="1715B736" w14:textId="77777777" w:rsidR="0022136D" w:rsidRPr="004C6C27" w:rsidRDefault="0022136D" w:rsidP="0022136D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8B1EAE" w:rsidRPr="004C6C27" w14:paraId="4C983300" w14:textId="77777777" w:rsidTr="00780C73">
        <w:trPr>
          <w:trHeight w:val="415"/>
        </w:trPr>
        <w:tc>
          <w:tcPr>
            <w:tcW w:w="5812" w:type="dxa"/>
          </w:tcPr>
          <w:p w14:paraId="3A9CC4BC" w14:textId="77777777" w:rsidR="008B1EAE" w:rsidRPr="00916D35" w:rsidRDefault="008B1EAE" w:rsidP="008B1EAE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Логопедическая ритмика</w:t>
            </w:r>
          </w:p>
        </w:tc>
        <w:tc>
          <w:tcPr>
            <w:tcW w:w="1985" w:type="dxa"/>
          </w:tcPr>
          <w:p w14:paraId="2B342D1A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4C6C27">
              <w:rPr>
                <w:sz w:val="24"/>
                <w:szCs w:val="24"/>
              </w:rPr>
              <w:t>подгрупповая</w:t>
            </w:r>
            <w:proofErr w:type="spellEnd"/>
          </w:p>
        </w:tc>
        <w:tc>
          <w:tcPr>
            <w:tcW w:w="3827" w:type="dxa"/>
          </w:tcPr>
          <w:p w14:paraId="0BB2F8E5" w14:textId="77777777" w:rsidR="008B1EAE" w:rsidRPr="00A66A54" w:rsidRDefault="008B1EAE" w:rsidP="008B1EAE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2 раза в неделю (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вт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6A54">
              <w:rPr>
                <w:sz w:val="24"/>
                <w:szCs w:val="24"/>
                <w:lang w:val="ru-RU"/>
              </w:rPr>
              <w:t>чтв</w:t>
            </w:r>
            <w:proofErr w:type="spellEnd"/>
            <w:r w:rsidRPr="00A66A5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</w:tcPr>
          <w:p w14:paraId="6C031060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учитель-логопед</w:t>
            </w:r>
            <w:r>
              <w:rPr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B1EAE" w:rsidRPr="004C6C27" w14:paraId="1C395A5B" w14:textId="77777777" w:rsidTr="00780C73">
        <w:trPr>
          <w:trHeight w:val="551"/>
        </w:trPr>
        <w:tc>
          <w:tcPr>
            <w:tcW w:w="5812" w:type="dxa"/>
          </w:tcPr>
          <w:p w14:paraId="05E97838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Коррекционная работа в группе (развитие мелкой, общей моторики, коррекция речевого развития)</w:t>
            </w:r>
          </w:p>
        </w:tc>
        <w:tc>
          <w:tcPr>
            <w:tcW w:w="1985" w:type="dxa"/>
          </w:tcPr>
          <w:p w14:paraId="68B5C16D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4C6C27">
              <w:rPr>
                <w:sz w:val="24"/>
                <w:szCs w:val="24"/>
              </w:rPr>
              <w:t>ндивид</w:t>
            </w:r>
            <w:r w:rsidRPr="004C6C27">
              <w:rPr>
                <w:sz w:val="24"/>
                <w:szCs w:val="24"/>
                <w:lang w:val="ru-RU"/>
              </w:rPr>
              <w:t>уальная</w:t>
            </w:r>
            <w:proofErr w:type="spellEnd"/>
            <w:r w:rsidRPr="004C6C27">
              <w:rPr>
                <w:sz w:val="24"/>
                <w:szCs w:val="24"/>
                <w:lang w:val="ru-RU"/>
              </w:rPr>
              <w:t>,</w:t>
            </w:r>
            <w:r w:rsidRPr="004C6C27">
              <w:rPr>
                <w:sz w:val="24"/>
                <w:szCs w:val="24"/>
              </w:rPr>
              <w:t xml:space="preserve"> </w:t>
            </w:r>
            <w:proofErr w:type="spellStart"/>
            <w:r w:rsidRPr="004C6C27">
              <w:rPr>
                <w:sz w:val="24"/>
                <w:szCs w:val="24"/>
              </w:rPr>
              <w:t>подгрупповая</w:t>
            </w:r>
            <w:proofErr w:type="spellEnd"/>
          </w:p>
        </w:tc>
        <w:tc>
          <w:tcPr>
            <w:tcW w:w="3827" w:type="dxa"/>
          </w:tcPr>
          <w:p w14:paraId="1FCA5E92" w14:textId="77777777" w:rsidR="008B1EAE" w:rsidRPr="00A66A54" w:rsidRDefault="008B1EAE" w:rsidP="008B1EAE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ежедневно в ООД, режимных моментах</w:t>
            </w:r>
          </w:p>
        </w:tc>
        <w:tc>
          <w:tcPr>
            <w:tcW w:w="3118" w:type="dxa"/>
          </w:tcPr>
          <w:p w14:paraId="319AD710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специалисты</w:t>
            </w:r>
          </w:p>
        </w:tc>
      </w:tr>
      <w:tr w:rsidR="008B1EAE" w:rsidRPr="004C6C27" w14:paraId="7FF090FC" w14:textId="77777777" w:rsidTr="00780C73">
        <w:trPr>
          <w:trHeight w:val="437"/>
        </w:trPr>
        <w:tc>
          <w:tcPr>
            <w:tcW w:w="5812" w:type="dxa"/>
            <w:tcBorders>
              <w:bottom w:val="single" w:sz="12" w:space="0" w:color="auto"/>
            </w:tcBorders>
          </w:tcPr>
          <w:p w14:paraId="5F4C0ADB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Коррекционная работа на прогулке (развитие мелкой моторики. Коррекция проблем общения со сверстниками)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3495D70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4C6C27">
              <w:rPr>
                <w:sz w:val="24"/>
                <w:szCs w:val="24"/>
              </w:rPr>
              <w:t>ндивид</w:t>
            </w:r>
            <w:r w:rsidRPr="004C6C27">
              <w:rPr>
                <w:sz w:val="24"/>
                <w:szCs w:val="24"/>
                <w:lang w:val="ru-RU"/>
              </w:rPr>
              <w:t>уальная</w:t>
            </w:r>
            <w:proofErr w:type="spellEnd"/>
            <w:r w:rsidRPr="004C6C27">
              <w:rPr>
                <w:sz w:val="24"/>
                <w:szCs w:val="24"/>
              </w:rPr>
              <w:t xml:space="preserve">. </w:t>
            </w:r>
            <w:proofErr w:type="spellStart"/>
            <w:r w:rsidRPr="004C6C27">
              <w:rPr>
                <w:sz w:val="24"/>
                <w:szCs w:val="24"/>
              </w:rPr>
              <w:t>подгрупповая</w:t>
            </w:r>
            <w:proofErr w:type="spellEnd"/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092380D" w14:textId="77777777" w:rsidR="008B1EAE" w:rsidRPr="00A66A54" w:rsidRDefault="008B1EAE" w:rsidP="008B1EA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7D2490" w14:textId="77777777" w:rsidR="008B1EAE" w:rsidRPr="004C6C27" w:rsidRDefault="008B1EAE" w:rsidP="008B1EA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</w:tr>
      <w:tr w:rsidR="008B1EAE" w:rsidRPr="004C6C27" w14:paraId="55201529" w14:textId="77777777" w:rsidTr="00780C73">
        <w:trPr>
          <w:trHeight w:val="363"/>
        </w:trPr>
        <w:tc>
          <w:tcPr>
            <w:tcW w:w="5812" w:type="dxa"/>
            <w:tcBorders>
              <w:bottom w:val="single" w:sz="12" w:space="0" w:color="auto"/>
            </w:tcBorders>
          </w:tcPr>
          <w:p w14:paraId="4AF70A4F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4C6C27">
              <w:rPr>
                <w:sz w:val="24"/>
                <w:szCs w:val="24"/>
              </w:rPr>
              <w:t>Артикуляционная</w:t>
            </w:r>
            <w:proofErr w:type="spellEnd"/>
            <w:r w:rsidRPr="004C6C27">
              <w:rPr>
                <w:sz w:val="24"/>
                <w:szCs w:val="24"/>
              </w:rPr>
              <w:t xml:space="preserve"> </w:t>
            </w:r>
            <w:proofErr w:type="spellStart"/>
            <w:r w:rsidRPr="004C6C27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2534ECC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C6C27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4C6C27">
              <w:rPr>
                <w:sz w:val="24"/>
                <w:szCs w:val="24"/>
              </w:rPr>
              <w:t>ндивид</w:t>
            </w:r>
            <w:r w:rsidRPr="004C6C27">
              <w:rPr>
                <w:sz w:val="24"/>
                <w:szCs w:val="24"/>
                <w:lang w:val="ru-RU"/>
              </w:rPr>
              <w:t>уальная</w:t>
            </w:r>
            <w:proofErr w:type="spellEnd"/>
            <w:r w:rsidRPr="004C6C27">
              <w:rPr>
                <w:sz w:val="24"/>
                <w:szCs w:val="24"/>
                <w:lang w:val="ru-RU"/>
              </w:rPr>
              <w:t>,</w:t>
            </w:r>
            <w:r w:rsidRPr="004C6C27">
              <w:rPr>
                <w:sz w:val="24"/>
                <w:szCs w:val="24"/>
              </w:rPr>
              <w:t xml:space="preserve"> </w:t>
            </w:r>
            <w:proofErr w:type="spellStart"/>
            <w:r w:rsidRPr="004C6C27">
              <w:rPr>
                <w:sz w:val="24"/>
                <w:szCs w:val="24"/>
              </w:rPr>
              <w:t>подгрупповая</w:t>
            </w:r>
            <w:proofErr w:type="spellEnd"/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1029045" w14:textId="77777777" w:rsidR="008B1EAE" w:rsidRPr="00A66A54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A658EB1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Учитель-логопед, воспитатель</w:t>
            </w:r>
          </w:p>
        </w:tc>
      </w:tr>
      <w:tr w:rsidR="008B1EAE" w:rsidRPr="004C6C27" w14:paraId="2A933758" w14:textId="77777777" w:rsidTr="00780C73">
        <w:trPr>
          <w:trHeight w:val="397"/>
        </w:trPr>
        <w:tc>
          <w:tcPr>
            <w:tcW w:w="5812" w:type="dxa"/>
            <w:tcBorders>
              <w:bottom w:val="single" w:sz="4" w:space="0" w:color="auto"/>
            </w:tcBorders>
          </w:tcPr>
          <w:p w14:paraId="4AD89F35" w14:textId="77777777" w:rsidR="008B1EAE" w:rsidRPr="00780C73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780C73">
              <w:rPr>
                <w:sz w:val="24"/>
                <w:szCs w:val="24"/>
                <w:lang w:val="ru-RU"/>
              </w:rPr>
              <w:t>Пальчиковая гимнастика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60A1DF" w14:textId="77777777" w:rsidR="008B1EAE" w:rsidRPr="00780C73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и</w:t>
            </w:r>
            <w:r w:rsidRPr="00780C73">
              <w:rPr>
                <w:sz w:val="24"/>
                <w:szCs w:val="24"/>
                <w:lang w:val="ru-RU"/>
              </w:rPr>
              <w:t>ндивид</w:t>
            </w:r>
            <w:r w:rsidRPr="004C6C27">
              <w:rPr>
                <w:sz w:val="24"/>
                <w:szCs w:val="24"/>
                <w:lang w:val="ru-RU"/>
              </w:rPr>
              <w:t>уальная</w:t>
            </w:r>
            <w:r w:rsidRPr="00780C73">
              <w:rPr>
                <w:sz w:val="24"/>
                <w:szCs w:val="24"/>
                <w:lang w:val="ru-RU"/>
              </w:rPr>
              <w:t xml:space="preserve"> подгрупповая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D2EDE3F" w14:textId="77777777" w:rsidR="008B1EAE" w:rsidRPr="00A66A54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A110900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Все специалисты</w:t>
            </w:r>
            <w:r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8B1EAE" w:rsidRPr="004C6C27" w14:paraId="59F9BC53" w14:textId="77777777" w:rsidTr="00780C73">
        <w:trPr>
          <w:trHeight w:val="5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57C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Развивающие занятия с педагогом-психологом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0ED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780C73">
              <w:rPr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01A" w14:textId="77777777" w:rsidR="008B1EAE" w:rsidRPr="00A66A54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A66A54">
              <w:rPr>
                <w:sz w:val="24"/>
                <w:szCs w:val="24"/>
                <w:lang w:val="ru-RU"/>
              </w:rPr>
              <w:t>1 – 2 раза в неделю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6F5" w14:textId="77777777" w:rsidR="008B1EAE" w:rsidRPr="004C6C27" w:rsidRDefault="008B1EAE" w:rsidP="008B1EAE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4C6C27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tbl>
      <w:tblPr>
        <w:tblStyle w:val="a8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08"/>
        <w:gridCol w:w="259"/>
        <w:gridCol w:w="1417"/>
        <w:gridCol w:w="1843"/>
        <w:gridCol w:w="992"/>
        <w:gridCol w:w="1134"/>
        <w:gridCol w:w="1843"/>
        <w:gridCol w:w="3544"/>
      </w:tblGrid>
      <w:tr w:rsidR="00901953" w:rsidRPr="004C6C27" w14:paraId="7D5DFFD7" w14:textId="77777777" w:rsidTr="00454F60">
        <w:tc>
          <w:tcPr>
            <w:tcW w:w="14709" w:type="dxa"/>
            <w:gridSpan w:val="10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BA97CA" w14:textId="77777777" w:rsidR="00901953" w:rsidRPr="004C6C27" w:rsidRDefault="00901953" w:rsidP="0005210A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2.4 Взаимодействие педа</w:t>
            </w:r>
            <w:r w:rsidR="0005210A">
              <w:rPr>
                <w:rFonts w:ascii="Times New Roman" w:hAnsi="Times New Roman"/>
                <w:b/>
                <w:sz w:val="28"/>
                <w:szCs w:val="28"/>
              </w:rPr>
              <w:t>гогического коллектива с семьей воспитанника</w:t>
            </w:r>
          </w:p>
        </w:tc>
      </w:tr>
      <w:tr w:rsidR="00901953" w:rsidRPr="00F21C4E" w14:paraId="14D905CB" w14:textId="77777777" w:rsidTr="00454F60">
        <w:trPr>
          <w:trHeight w:val="543"/>
        </w:trPr>
        <w:tc>
          <w:tcPr>
            <w:tcW w:w="14709" w:type="dxa"/>
            <w:gridSpan w:val="10"/>
          </w:tcPr>
          <w:p w14:paraId="1A2CC4AF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Взаимодействие педагогического коллектива с семьями воспитанников реализуется в соответствии с содержанием ООП </w:t>
            </w:r>
            <w:r w:rsidR="0005210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МДОУ «Детский сад №124»</w:t>
            </w: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интегрируется с индивидуальным планом работы каждого специалиста, работающего с ребенком с ОВЗ. </w:t>
            </w:r>
          </w:p>
          <w:p w14:paraId="42821E81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В процессе реализации Программы оказывается психолого-педагогическая помощь родителям:</w:t>
            </w:r>
          </w:p>
        </w:tc>
      </w:tr>
      <w:tr w:rsidR="00901953" w14:paraId="46A0EAC4" w14:textId="77777777" w:rsidTr="00454F60">
        <w:trPr>
          <w:trHeight w:val="180"/>
        </w:trPr>
        <w:tc>
          <w:tcPr>
            <w:tcW w:w="393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C008CC" w14:textId="77777777" w:rsidR="00901953" w:rsidRDefault="00901953" w:rsidP="00454F60">
            <w:pPr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0773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1E61F6" w14:textId="77777777" w:rsidR="00901953" w:rsidRDefault="00901953" w:rsidP="00454F60">
            <w:pPr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</w:t>
            </w:r>
          </w:p>
        </w:tc>
      </w:tr>
      <w:tr w:rsidR="00901953" w14:paraId="1A3AEF17" w14:textId="77777777" w:rsidTr="00454F60">
        <w:trPr>
          <w:trHeight w:val="249"/>
        </w:trPr>
        <w:tc>
          <w:tcPr>
            <w:tcW w:w="3936" w:type="dxa"/>
            <w:gridSpan w:val="4"/>
            <w:vMerge w:val="restart"/>
            <w:shd w:val="clear" w:color="auto" w:fill="FFFFFF" w:themeFill="background1"/>
          </w:tcPr>
          <w:p w14:paraId="265B3739" w14:textId="77777777" w:rsidR="00901953" w:rsidRPr="00F90E30" w:rsidRDefault="00901953" w:rsidP="00454F60">
            <w:pPr>
              <w:spacing w:before="90"/>
              <w:rPr>
                <w:b/>
                <w:sz w:val="24"/>
                <w:szCs w:val="24"/>
              </w:rPr>
            </w:pPr>
            <w:r w:rsidRPr="00F90E30">
              <w:rPr>
                <w:b/>
                <w:sz w:val="24"/>
                <w:szCs w:val="24"/>
              </w:rPr>
              <w:t>Обучение родителей технологиям сопровождения ребенка с ОВЗ</w:t>
            </w:r>
          </w:p>
        </w:tc>
        <w:tc>
          <w:tcPr>
            <w:tcW w:w="10773" w:type="dxa"/>
            <w:gridSpan w:val="6"/>
            <w:tcBorders>
              <w:bottom w:val="single" w:sz="2" w:space="0" w:color="auto"/>
            </w:tcBorders>
            <w:shd w:val="clear" w:color="auto" w:fill="FFFFFF" w:themeFill="background1"/>
          </w:tcPr>
          <w:p w14:paraId="14624D44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Индивидуальные беседы</w:t>
            </w:r>
            <w:r w:rsidR="007510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консультации</w:t>
            </w: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направления к узким специалистам: неврологу, ортодонту, обсуждение результатов психолого-педагогического обследования</w:t>
            </w:r>
          </w:p>
        </w:tc>
      </w:tr>
      <w:tr w:rsidR="00901953" w14:paraId="5F485DF5" w14:textId="77777777" w:rsidTr="00454F60">
        <w:trPr>
          <w:trHeight w:val="247"/>
        </w:trPr>
        <w:tc>
          <w:tcPr>
            <w:tcW w:w="3936" w:type="dxa"/>
            <w:gridSpan w:val="4"/>
            <w:vMerge/>
            <w:shd w:val="clear" w:color="auto" w:fill="FFFFFF" w:themeFill="background1"/>
          </w:tcPr>
          <w:p w14:paraId="61F30079" w14:textId="77777777" w:rsidR="00901953" w:rsidRPr="00F90E30" w:rsidRDefault="00901953" w:rsidP="00454F60">
            <w:pPr>
              <w:spacing w:before="90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26607DC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Проведение консультационных родительских собраний</w:t>
            </w:r>
          </w:p>
        </w:tc>
      </w:tr>
      <w:tr w:rsidR="00901953" w14:paraId="088D66BB" w14:textId="77777777" w:rsidTr="00454F60">
        <w:trPr>
          <w:trHeight w:val="247"/>
        </w:trPr>
        <w:tc>
          <w:tcPr>
            <w:tcW w:w="3936" w:type="dxa"/>
            <w:gridSpan w:val="4"/>
            <w:vMerge/>
            <w:shd w:val="clear" w:color="auto" w:fill="FFFFFF" w:themeFill="background1"/>
          </w:tcPr>
          <w:p w14:paraId="76497471" w14:textId="77777777" w:rsidR="00901953" w:rsidRPr="00F90E30" w:rsidRDefault="00901953" w:rsidP="00454F60">
            <w:pPr>
              <w:spacing w:before="90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B04F73A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Консультации </w:t>
            </w:r>
            <w:r w:rsidR="00780C7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 </w:t>
            </w: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виде сообщений на информационном стенде</w:t>
            </w:r>
          </w:p>
        </w:tc>
      </w:tr>
      <w:tr w:rsidR="00901953" w14:paraId="7D7043DA" w14:textId="77777777" w:rsidTr="00454F60">
        <w:trPr>
          <w:trHeight w:val="247"/>
        </w:trPr>
        <w:tc>
          <w:tcPr>
            <w:tcW w:w="3936" w:type="dxa"/>
            <w:gridSpan w:val="4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3AAD4BF" w14:textId="77777777" w:rsidR="00901953" w:rsidRPr="00F90E30" w:rsidRDefault="00901953" w:rsidP="00454F60">
            <w:pPr>
              <w:spacing w:before="90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BB081CC" w14:textId="77777777" w:rsidR="00901953" w:rsidRPr="00A779E9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Логопедические уголки по лексическим темам</w:t>
            </w:r>
          </w:p>
        </w:tc>
      </w:tr>
      <w:tr w:rsidR="00901953" w14:paraId="2665F24D" w14:textId="77777777" w:rsidTr="00454F60">
        <w:trPr>
          <w:trHeight w:val="330"/>
        </w:trPr>
        <w:tc>
          <w:tcPr>
            <w:tcW w:w="3936" w:type="dxa"/>
            <w:gridSpan w:val="4"/>
            <w:vMerge w:val="restart"/>
            <w:shd w:val="clear" w:color="auto" w:fill="FFFFFF" w:themeFill="background1"/>
          </w:tcPr>
          <w:p w14:paraId="56E7ECBE" w14:textId="77777777" w:rsidR="00901953" w:rsidRPr="00F90E30" w:rsidRDefault="00901953" w:rsidP="00454F60">
            <w:pPr>
              <w:spacing w:before="90"/>
              <w:rPr>
                <w:b/>
                <w:sz w:val="24"/>
                <w:szCs w:val="24"/>
              </w:rPr>
            </w:pPr>
            <w:r w:rsidRPr="00C40664">
              <w:rPr>
                <w:b/>
                <w:sz w:val="24"/>
                <w:szCs w:val="24"/>
              </w:rPr>
              <w:t xml:space="preserve">Участие </w:t>
            </w:r>
            <w:r w:rsidR="0075104D">
              <w:rPr>
                <w:b/>
                <w:sz w:val="24"/>
                <w:szCs w:val="24"/>
              </w:rPr>
              <w:t xml:space="preserve">в </w:t>
            </w:r>
            <w:r w:rsidRPr="00C40664">
              <w:rPr>
                <w:b/>
                <w:sz w:val="24"/>
                <w:szCs w:val="24"/>
              </w:rPr>
              <w:t>реализации адаптированной образовательной программы</w:t>
            </w:r>
          </w:p>
        </w:tc>
        <w:tc>
          <w:tcPr>
            <w:tcW w:w="10773" w:type="dxa"/>
            <w:gridSpan w:val="6"/>
            <w:tcBorders>
              <w:bottom w:val="single" w:sz="2" w:space="0" w:color="auto"/>
            </w:tcBorders>
            <w:shd w:val="clear" w:color="auto" w:fill="FFFFFF" w:themeFill="background1"/>
          </w:tcPr>
          <w:p w14:paraId="1A721A41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Выполнение индивидуальных заданий с ребенком дома, рекомендаций педагога</w:t>
            </w:r>
          </w:p>
        </w:tc>
      </w:tr>
      <w:tr w:rsidR="00901953" w14:paraId="0D0D3C37" w14:textId="77777777" w:rsidTr="00454F60">
        <w:trPr>
          <w:trHeight w:val="330"/>
        </w:trPr>
        <w:tc>
          <w:tcPr>
            <w:tcW w:w="3936" w:type="dxa"/>
            <w:gridSpan w:val="4"/>
            <w:vMerge/>
            <w:shd w:val="clear" w:color="auto" w:fill="FFFFFF" w:themeFill="background1"/>
          </w:tcPr>
          <w:p w14:paraId="300D40C7" w14:textId="77777777" w:rsidR="00901953" w:rsidRDefault="00901953" w:rsidP="00454F60">
            <w:pPr>
              <w:spacing w:before="90"/>
              <w:jc w:val="center"/>
              <w:rPr>
                <w:sz w:val="26"/>
                <w:szCs w:val="26"/>
              </w:rPr>
            </w:pPr>
          </w:p>
        </w:tc>
        <w:tc>
          <w:tcPr>
            <w:tcW w:w="10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77ACCBE" w14:textId="77777777" w:rsidR="00901953" w:rsidRPr="00C40664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4066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Консультирование со специалистами в рамках межведомственного взаимодействия  медицинскими специалистами</w:t>
            </w:r>
          </w:p>
        </w:tc>
      </w:tr>
      <w:tr w:rsidR="00901953" w14:paraId="1CB044D9" w14:textId="77777777" w:rsidTr="00454F60">
        <w:trPr>
          <w:trHeight w:val="330"/>
        </w:trPr>
        <w:tc>
          <w:tcPr>
            <w:tcW w:w="3936" w:type="dxa"/>
            <w:gridSpan w:val="4"/>
            <w:vMerge/>
            <w:shd w:val="clear" w:color="auto" w:fill="FFFFFF" w:themeFill="background1"/>
          </w:tcPr>
          <w:p w14:paraId="4FCBBD61" w14:textId="77777777" w:rsidR="00901953" w:rsidRDefault="00901953" w:rsidP="00454F60">
            <w:pPr>
              <w:spacing w:before="90"/>
              <w:jc w:val="center"/>
              <w:rPr>
                <w:sz w:val="26"/>
                <w:szCs w:val="26"/>
              </w:rPr>
            </w:pPr>
          </w:p>
        </w:tc>
        <w:tc>
          <w:tcPr>
            <w:tcW w:w="10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62D234E" w14:textId="77777777" w:rsidR="00901953" w:rsidRPr="00A779E9" w:rsidRDefault="00901953" w:rsidP="00454F60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779E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разработке АОП, работе </w:t>
            </w:r>
            <w:proofErr w:type="spellStart"/>
            <w:r w:rsidRPr="00A779E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ПМПк</w:t>
            </w:r>
            <w:proofErr w:type="spellEnd"/>
            <w:r w:rsidRPr="00A779E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ДОУ</w:t>
            </w:r>
          </w:p>
        </w:tc>
      </w:tr>
      <w:tr w:rsidR="00F21C4E" w14:paraId="196336DA" w14:textId="77777777" w:rsidTr="00F21C4E">
        <w:trPr>
          <w:trHeight w:val="409"/>
        </w:trPr>
        <w:tc>
          <w:tcPr>
            <w:tcW w:w="14709" w:type="dxa"/>
            <w:gridSpan w:val="10"/>
            <w:shd w:val="clear" w:color="auto" w:fill="BFBFBF" w:themeFill="background1" w:themeFillShade="BF"/>
          </w:tcPr>
          <w:p w14:paraId="314E06AF" w14:textId="77777777" w:rsidR="00F21C4E" w:rsidRPr="004C6C27" w:rsidRDefault="00901953" w:rsidP="00901953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 w:rsidR="00F21C4E" w:rsidRPr="004C6C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коррекционной работы с детьми с ОВЗ</w:t>
            </w:r>
          </w:p>
        </w:tc>
      </w:tr>
      <w:tr w:rsidR="00F21C4E" w:rsidRPr="00F21C4E" w14:paraId="718E2614" w14:textId="77777777" w:rsidTr="00F21C4E">
        <w:trPr>
          <w:trHeight w:val="543"/>
        </w:trPr>
        <w:tc>
          <w:tcPr>
            <w:tcW w:w="14709" w:type="dxa"/>
            <w:gridSpan w:val="10"/>
          </w:tcPr>
          <w:p w14:paraId="0E3C036B" w14:textId="77777777" w:rsidR="00780C73" w:rsidRDefault="00F21C4E" w:rsidP="00F21C4E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F21C4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Целью коррекционной работы в соответствии с ФГОС ДО является </w:t>
            </w:r>
            <w:r w:rsidR="00A779E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выявление и </w:t>
            </w:r>
            <w:r w:rsidRPr="00F21C4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коррекция недостатков в психофизическом и речевом развитии ребенка и его социальной адаптации.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F21C4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Содержание профессиональной коррекции строится в соответствии с ООП </w:t>
            </w:r>
            <w:r w:rsidR="007510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МДОУ «Детский сад №124»</w:t>
            </w:r>
            <w:r w:rsidR="00D85BD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2F5BD885" w14:textId="77777777" w:rsidR="00780C73" w:rsidRPr="00F21C4E" w:rsidRDefault="00780C73" w:rsidP="00F21C4E">
            <w:pPr>
              <w:pStyle w:val="a7"/>
              <w:spacing w:after="0" w:line="240" w:lineRule="auto"/>
              <w:ind w:left="0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CF625A" w:rsidRPr="004C6C27" w14:paraId="4202827B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57BD35" w14:textId="77777777" w:rsidR="00CF625A" w:rsidRPr="004C6C27" w:rsidRDefault="005E1A49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CF625A" w:rsidRPr="004C6C27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CF625A" w:rsidRPr="004C6C27" w14:paraId="4431B698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5475A2" w14:textId="77777777" w:rsidR="00CF625A" w:rsidRPr="004C6C27" w:rsidRDefault="005E1A49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3.1. </w:t>
            </w:r>
            <w:r w:rsidR="00CF625A" w:rsidRPr="004C6C27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условия, обеспечивающие развитие ребенка</w:t>
            </w:r>
          </w:p>
        </w:tc>
      </w:tr>
      <w:tr w:rsidR="00CF625A" w14:paraId="38A705C8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6D10A" w14:textId="77777777" w:rsidR="00CF625A" w:rsidRPr="0040633E" w:rsidRDefault="00CF625A" w:rsidP="00694473">
            <w:pPr>
              <w:jc w:val="both"/>
              <w:rPr>
                <w:sz w:val="24"/>
                <w:szCs w:val="24"/>
              </w:rPr>
            </w:pPr>
            <w:r w:rsidRPr="0040633E">
              <w:rPr>
                <w:sz w:val="24"/>
                <w:szCs w:val="24"/>
              </w:rPr>
              <w:t xml:space="preserve">1. Личностно-порождающее взаимодействие взрослых с детьми, </w:t>
            </w:r>
          </w:p>
          <w:p w14:paraId="4BFE5515" w14:textId="77777777" w:rsidR="00CF625A" w:rsidRPr="0040633E" w:rsidRDefault="00CF625A" w:rsidP="00694473">
            <w:pPr>
              <w:jc w:val="both"/>
              <w:rPr>
                <w:sz w:val="24"/>
                <w:szCs w:val="24"/>
              </w:rPr>
            </w:pPr>
            <w:r w:rsidRPr="0040633E">
              <w:rPr>
                <w:sz w:val="24"/>
                <w:szCs w:val="24"/>
              </w:rPr>
              <w:t xml:space="preserve">2. Ориентированность педагогической оценки на относительные показатели детской успешности, </w:t>
            </w:r>
          </w:p>
          <w:p w14:paraId="7712E868" w14:textId="77777777" w:rsidR="00CF625A" w:rsidRPr="0040633E" w:rsidRDefault="00CF625A" w:rsidP="00694473">
            <w:pPr>
              <w:jc w:val="both"/>
              <w:rPr>
                <w:sz w:val="24"/>
                <w:szCs w:val="24"/>
              </w:rPr>
            </w:pPr>
            <w:r w:rsidRPr="0040633E">
              <w:rPr>
                <w:sz w:val="24"/>
                <w:szCs w:val="24"/>
              </w:rPr>
              <w:t>3. Формирование игры как важнейшег</w:t>
            </w:r>
            <w:r>
              <w:rPr>
                <w:sz w:val="24"/>
                <w:szCs w:val="24"/>
              </w:rPr>
              <w:t>о фактора развития ребенка с ОВЗ</w:t>
            </w:r>
            <w:r w:rsidRPr="0040633E">
              <w:rPr>
                <w:sz w:val="24"/>
                <w:szCs w:val="24"/>
              </w:rPr>
              <w:t xml:space="preserve">, </w:t>
            </w:r>
          </w:p>
          <w:p w14:paraId="2B6ADF8F" w14:textId="77777777" w:rsidR="00CF625A" w:rsidRPr="0040633E" w:rsidRDefault="00CF625A" w:rsidP="00694473">
            <w:pPr>
              <w:jc w:val="both"/>
              <w:rPr>
                <w:sz w:val="24"/>
                <w:szCs w:val="24"/>
              </w:rPr>
            </w:pPr>
            <w:r w:rsidRPr="0040633E">
              <w:rPr>
                <w:sz w:val="24"/>
                <w:szCs w:val="24"/>
              </w:rPr>
              <w:t xml:space="preserve">4. Создание развивающей образовательной среды, </w:t>
            </w:r>
          </w:p>
          <w:p w14:paraId="3E0F3B81" w14:textId="77777777" w:rsidR="00CF625A" w:rsidRPr="0040633E" w:rsidRDefault="00CF625A" w:rsidP="00694473">
            <w:pPr>
              <w:jc w:val="both"/>
              <w:rPr>
                <w:sz w:val="24"/>
                <w:szCs w:val="24"/>
              </w:rPr>
            </w:pPr>
            <w:r w:rsidRPr="0040633E">
              <w:rPr>
                <w:sz w:val="24"/>
                <w:szCs w:val="24"/>
              </w:rPr>
      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</w:t>
            </w:r>
          </w:p>
          <w:p w14:paraId="696A936F" w14:textId="77777777" w:rsidR="00CF625A" w:rsidRPr="0040633E" w:rsidRDefault="00CF625A" w:rsidP="00694473">
            <w:pPr>
              <w:jc w:val="both"/>
            </w:pPr>
            <w:r w:rsidRPr="0040633E">
              <w:rPr>
                <w:sz w:val="24"/>
                <w:szCs w:val="24"/>
              </w:rPr>
              <w:t>6. Участие семьи как необходимое условие для полноценного развития ребенка дошкольного возраста  с тяжелыми нарушениями речи.</w:t>
            </w:r>
          </w:p>
        </w:tc>
      </w:tr>
      <w:tr w:rsidR="00CF625A" w:rsidRPr="004C6C27" w14:paraId="57FC0456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95982E" w14:textId="77777777" w:rsidR="00CF625A" w:rsidRPr="004C6C27" w:rsidRDefault="00CF625A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C27">
              <w:rPr>
                <w:rFonts w:ascii="Times New Roman" w:hAnsi="Times New Roman"/>
                <w:b/>
                <w:sz w:val="28"/>
                <w:szCs w:val="28"/>
              </w:rPr>
              <w:t>3.2. Организация развивающей предметно-пространственной среды</w:t>
            </w:r>
          </w:p>
        </w:tc>
      </w:tr>
      <w:tr w:rsidR="00CF625A" w14:paraId="060E43B5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F392C" w14:textId="77777777" w:rsidR="00CF625A" w:rsidRPr="00971DB4" w:rsidRDefault="00CF625A" w:rsidP="0040633E">
            <w:pPr>
              <w:pStyle w:val="aa"/>
              <w:spacing w:line="240" w:lineRule="auto"/>
            </w:pPr>
            <w:r w:rsidRPr="0040633E">
              <w:lastRenderedPageBreak/>
              <w:t xml:space="preserve">Предметно-пространственная развивающая образовательная среда </w:t>
            </w:r>
            <w:r w:rsidRPr="00971DB4">
              <w:t xml:space="preserve"> Организации (далее – ППРОС, РППС) должна соответствовать требованиям Стандарта и санитарно-эпидемиологическим требованиям</w:t>
            </w:r>
            <w:r w:rsidR="00E15CF6">
              <w:t>.</w:t>
            </w:r>
            <w:r w:rsidRPr="00971DB4">
              <w:t xml:space="preserve"> </w:t>
            </w:r>
          </w:p>
          <w:p w14:paraId="66813655" w14:textId="77777777" w:rsidR="00CF625A" w:rsidRPr="0040633E" w:rsidRDefault="00CF625A" w:rsidP="0040633E">
            <w:pPr>
              <w:pStyle w:val="22"/>
              <w:spacing w:line="240" w:lineRule="auto"/>
              <w:ind w:firstLine="709"/>
              <w:jc w:val="both"/>
              <w:rPr>
                <w:color w:val="auto"/>
                <w:u w:val="none"/>
              </w:rPr>
            </w:pPr>
            <w:r w:rsidRPr="0040633E">
              <w:rPr>
                <w:color w:val="auto"/>
                <w:u w:val="none"/>
              </w:rPr>
              <w:t>Предметно-пространственная развивающая образовательная среда в Организации должна обеспечивать реализацию адаптированной основной образоват</w:t>
            </w:r>
            <w:r>
              <w:rPr>
                <w:color w:val="auto"/>
                <w:u w:val="none"/>
              </w:rPr>
              <w:t>ельной программы для детей с ОВЗ</w:t>
            </w:r>
            <w:r w:rsidRPr="0040633E">
              <w:rPr>
                <w:color w:val="auto"/>
                <w:u w:val="none"/>
              </w:rPr>
              <w:t xml:space="preserve">, разработанную с учетом Программы. </w:t>
            </w:r>
          </w:p>
        </w:tc>
      </w:tr>
      <w:tr w:rsidR="00CF625A" w:rsidRPr="004C6C27" w14:paraId="2832837A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482EA6" w14:textId="77777777" w:rsidR="00CF625A" w:rsidRPr="004C6C27" w:rsidRDefault="00CF625A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C27">
              <w:rPr>
                <w:rFonts w:ascii="Times New Roman" w:hAnsi="Times New Roman"/>
                <w:b/>
                <w:sz w:val="28"/>
                <w:szCs w:val="28"/>
              </w:rPr>
              <w:t>3.3. Кадровые условия реализации Программы</w:t>
            </w:r>
          </w:p>
        </w:tc>
      </w:tr>
      <w:tr w:rsidR="00E15CF6" w:rsidRPr="004836C6" w14:paraId="3A3F38A4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EAABD3" w14:textId="77777777" w:rsidR="00E15CF6" w:rsidRPr="004836C6" w:rsidRDefault="00E15CF6" w:rsidP="0040633E">
            <w:pPr>
              <w:pStyle w:val="Default"/>
              <w:ind w:firstLine="708"/>
              <w:jc w:val="both"/>
              <w:rPr>
                <w:b/>
                <w:iCs/>
              </w:rPr>
            </w:pPr>
            <w:r w:rsidRPr="004836C6">
              <w:rPr>
                <w:b/>
                <w:iCs/>
              </w:rPr>
              <w:t>Параметр</w:t>
            </w:r>
          </w:p>
        </w:tc>
        <w:tc>
          <w:tcPr>
            <w:tcW w:w="4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CE8297" w14:textId="77777777" w:rsidR="00E15CF6" w:rsidRPr="004836C6" w:rsidRDefault="00E15CF6" w:rsidP="0040633E">
            <w:pPr>
              <w:pStyle w:val="Default"/>
              <w:ind w:firstLine="708"/>
              <w:jc w:val="both"/>
              <w:rPr>
                <w:b/>
                <w:iCs/>
              </w:rPr>
            </w:pPr>
            <w:r w:rsidRPr="004836C6">
              <w:rPr>
                <w:b/>
                <w:iCs/>
              </w:rPr>
              <w:t>Исполнения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749286" w14:textId="77777777" w:rsidR="00E15CF6" w:rsidRPr="004836C6" w:rsidRDefault="00E15CF6" w:rsidP="004836C6">
            <w:pPr>
              <w:pStyle w:val="Default"/>
              <w:jc w:val="both"/>
              <w:rPr>
                <w:b/>
                <w:iCs/>
              </w:rPr>
            </w:pPr>
            <w:r w:rsidRPr="004836C6">
              <w:rPr>
                <w:b/>
                <w:iCs/>
              </w:rPr>
              <w:t>Ресурс исполнения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261D4E" w14:textId="77777777" w:rsidR="00E15CF6" w:rsidRPr="004836C6" w:rsidRDefault="00E15CF6" w:rsidP="0040633E">
            <w:pPr>
              <w:pStyle w:val="Default"/>
              <w:ind w:firstLine="708"/>
              <w:jc w:val="both"/>
              <w:rPr>
                <w:b/>
                <w:iCs/>
              </w:rPr>
            </w:pPr>
            <w:r w:rsidRPr="004836C6">
              <w:rPr>
                <w:b/>
                <w:iCs/>
              </w:rPr>
              <w:t>Ответственный</w:t>
            </w:r>
          </w:p>
        </w:tc>
      </w:tr>
      <w:tr w:rsidR="00E15CF6" w:rsidRPr="00E15CF6" w14:paraId="339F8569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6CB66F" w14:textId="77777777" w:rsidR="00E15CF6" w:rsidRPr="00E15CF6" w:rsidRDefault="005E1A49" w:rsidP="00E15CF6">
            <w:pPr>
              <w:pStyle w:val="Default"/>
              <w:ind w:firstLine="708"/>
              <w:jc w:val="center"/>
              <w:rPr>
                <w:b/>
                <w:iCs/>
              </w:rPr>
            </w:pPr>
            <w:r w:rsidRPr="00CC16A5">
              <w:rPr>
                <w:b/>
                <w:sz w:val="26"/>
                <w:szCs w:val="26"/>
              </w:rPr>
              <w:t>Организация пространства</w:t>
            </w:r>
          </w:p>
        </w:tc>
      </w:tr>
      <w:tr w:rsidR="00E15CF6" w:rsidRPr="00E15CF6" w14:paraId="793A20F3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DD2C2" w14:textId="77777777" w:rsidR="00E15CF6" w:rsidRPr="00E15CF6" w:rsidRDefault="00E15CF6" w:rsidP="00E15CF6">
            <w:pPr>
              <w:pStyle w:val="Default"/>
              <w:ind w:firstLine="142"/>
              <w:jc w:val="both"/>
              <w:rPr>
                <w:iCs/>
              </w:rPr>
            </w:pPr>
            <w:r w:rsidRPr="00E15CF6">
              <w:t>Обеспечение  помещений сада специальным. оборудованием и приспособлениями</w:t>
            </w:r>
          </w:p>
        </w:tc>
        <w:tc>
          <w:tcPr>
            <w:tcW w:w="4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0623" w14:textId="77777777" w:rsidR="00E15CF6" w:rsidRPr="00E15CF6" w:rsidRDefault="00E15CF6" w:rsidP="00E15CF6">
            <w:pPr>
              <w:pStyle w:val="Default"/>
              <w:ind w:firstLine="142"/>
              <w:jc w:val="both"/>
            </w:pPr>
            <w:r w:rsidRPr="00E15CF6">
              <w:t>Наличие кабинетов специалистов с оборудованными местами для подгрупповой и индивидуальной работы. Наличие методических материалов, средств обучения и воспитания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74640" w14:textId="77777777" w:rsidR="00E15CF6" w:rsidRPr="00E15CF6" w:rsidRDefault="00E15CF6" w:rsidP="00E15CF6">
            <w:pPr>
              <w:pStyle w:val="Default"/>
              <w:ind w:firstLine="17"/>
            </w:pPr>
            <w:r w:rsidRPr="00E15CF6">
              <w:t>Детский сад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F07C7" w14:textId="77777777" w:rsidR="00E15CF6" w:rsidRPr="00E15CF6" w:rsidRDefault="00E15CF6" w:rsidP="00D85BDC">
            <w:pPr>
              <w:pStyle w:val="Default"/>
              <w:ind w:firstLine="26"/>
              <w:jc w:val="both"/>
            </w:pPr>
            <w:r w:rsidRPr="00E15CF6">
              <w:t xml:space="preserve">Заведующий, ст. воспитатель, воспитатель, </w:t>
            </w:r>
            <w:r w:rsidR="00D85BDC">
              <w:t>все специалисты</w:t>
            </w:r>
          </w:p>
        </w:tc>
      </w:tr>
      <w:tr w:rsidR="00E15CF6" w:rsidRPr="00E15CF6" w14:paraId="44353B95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F0B4E" w14:textId="77777777" w:rsidR="00E15CF6" w:rsidRPr="00E15CF6" w:rsidRDefault="00E15CF6" w:rsidP="00E15CF6">
            <w:pPr>
              <w:pStyle w:val="Default"/>
              <w:ind w:firstLine="142"/>
              <w:jc w:val="both"/>
            </w:pPr>
            <w:r w:rsidRPr="00E15CF6">
              <w:t>Построение комфортной среды</w:t>
            </w:r>
          </w:p>
        </w:tc>
        <w:tc>
          <w:tcPr>
            <w:tcW w:w="4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18115" w14:textId="77777777" w:rsidR="00E15CF6" w:rsidRPr="00E15CF6" w:rsidRDefault="00E15CF6" w:rsidP="00E15CF6">
            <w:pPr>
              <w:pStyle w:val="Default"/>
              <w:ind w:firstLine="142"/>
              <w:jc w:val="both"/>
            </w:pPr>
            <w:r w:rsidRPr="00E15CF6">
              <w:t>Организация зоны уединения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1E2FC" w14:textId="77777777" w:rsidR="00E15CF6" w:rsidRPr="00E15CF6" w:rsidRDefault="00E15CF6" w:rsidP="005E1A49">
            <w:pPr>
              <w:pStyle w:val="Default"/>
              <w:ind w:firstLine="34"/>
              <w:jc w:val="both"/>
            </w:pPr>
            <w:r w:rsidRPr="005E1A49">
              <w:t>Детский сад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DCE03" w14:textId="77777777" w:rsidR="00E15CF6" w:rsidRPr="00E15CF6" w:rsidRDefault="005E1A49" w:rsidP="009929B7">
            <w:pPr>
              <w:pStyle w:val="Default"/>
              <w:jc w:val="both"/>
            </w:pPr>
            <w:r w:rsidRPr="005E1A49">
              <w:t xml:space="preserve">Заведующий, ст. воспитатель, </w:t>
            </w:r>
            <w:r w:rsidR="009929B7">
              <w:t>все специалисты</w:t>
            </w:r>
          </w:p>
        </w:tc>
      </w:tr>
      <w:tr w:rsidR="005E1A49" w:rsidRPr="00E15CF6" w14:paraId="0C66C5C6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B8B96" w14:textId="77777777" w:rsidR="005E1A49" w:rsidRPr="00E15CF6" w:rsidRDefault="005E1A49" w:rsidP="005E1A49">
            <w:pPr>
              <w:pStyle w:val="Default"/>
              <w:ind w:firstLine="708"/>
              <w:jc w:val="center"/>
              <w:rPr>
                <w:iCs/>
              </w:rPr>
            </w:pPr>
            <w:r w:rsidRPr="00CC16A5">
              <w:rPr>
                <w:b/>
                <w:sz w:val="26"/>
                <w:szCs w:val="26"/>
              </w:rPr>
              <w:t>Организация оптимального временного режима</w:t>
            </w:r>
          </w:p>
        </w:tc>
      </w:tr>
      <w:tr w:rsidR="00E15CF6" w:rsidRPr="005E1A49" w14:paraId="6F0FDFA9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3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DECF5" w14:textId="77777777" w:rsidR="00E15CF6" w:rsidRPr="005E1A49" w:rsidRDefault="005E1A49" w:rsidP="005E1A49">
            <w:pPr>
              <w:pStyle w:val="Default"/>
              <w:jc w:val="both"/>
            </w:pPr>
            <w:r w:rsidRPr="005E1A49">
              <w:t>Условия включения ребенка в деятельность группы</w:t>
            </w:r>
          </w:p>
        </w:tc>
        <w:tc>
          <w:tcPr>
            <w:tcW w:w="4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85D67" w14:textId="77777777" w:rsidR="005E1A49" w:rsidRPr="005E1A49" w:rsidRDefault="005E1A49" w:rsidP="005E1A49">
            <w:pPr>
              <w:pStyle w:val="a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E1A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Время пребывания – группа полного дня.</w:t>
            </w:r>
          </w:p>
          <w:p w14:paraId="3F640F8F" w14:textId="77777777" w:rsidR="00E15CF6" w:rsidRPr="005E1A49" w:rsidRDefault="009B3B53" w:rsidP="005E1A49">
            <w:pPr>
              <w:pStyle w:val="Default"/>
              <w:ind w:firstLine="9"/>
              <w:jc w:val="both"/>
            </w:pPr>
            <w:r>
              <w:t>Дозированное сочетание</w:t>
            </w:r>
            <w:r w:rsidR="005E1A49" w:rsidRPr="005E1A49">
              <w:t xml:space="preserve"> групповых, подгрупповых и индивидуальных форм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5C44D" w14:textId="77777777" w:rsidR="00E15CF6" w:rsidRPr="005E1A49" w:rsidRDefault="005E1A49" w:rsidP="005E1A49">
            <w:pPr>
              <w:pStyle w:val="Default"/>
              <w:ind w:firstLine="34"/>
              <w:jc w:val="both"/>
            </w:pPr>
            <w:r>
              <w:t>Детский сад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8B8A1" w14:textId="77777777" w:rsidR="00E15CF6" w:rsidRPr="005E1A49" w:rsidRDefault="00461DC9" w:rsidP="00461DC9">
            <w:pPr>
              <w:pStyle w:val="Default"/>
              <w:ind w:firstLine="34"/>
              <w:jc w:val="both"/>
            </w:pPr>
            <w:r>
              <w:t>В</w:t>
            </w:r>
            <w:r w:rsidR="005E1A49" w:rsidRPr="005E1A49">
              <w:t xml:space="preserve">оспитатель, </w:t>
            </w:r>
            <w:r>
              <w:t>все специалисты</w:t>
            </w:r>
          </w:p>
        </w:tc>
      </w:tr>
      <w:tr w:rsidR="00CF625A" w:rsidRPr="004C6C27" w14:paraId="752A555D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045B2B" w14:textId="77777777" w:rsidR="00CF625A" w:rsidRPr="004C6C27" w:rsidRDefault="00CF625A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C27">
              <w:rPr>
                <w:rFonts w:ascii="Times New Roman" w:hAnsi="Times New Roman"/>
                <w:b/>
                <w:sz w:val="28"/>
                <w:szCs w:val="28"/>
              </w:rPr>
              <w:t>3.4. Материально-техническое обеспечение Программы</w:t>
            </w:r>
          </w:p>
        </w:tc>
      </w:tr>
      <w:tr w:rsidR="00CF625A" w14:paraId="1A34911C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BB55" w14:textId="77777777" w:rsidR="00CF625A" w:rsidRPr="0040633E" w:rsidRDefault="00CF625A" w:rsidP="002D5B39">
            <w:pPr>
              <w:ind w:firstLine="709"/>
              <w:jc w:val="both"/>
              <w:rPr>
                <w:sz w:val="24"/>
                <w:szCs w:val="24"/>
              </w:rPr>
            </w:pPr>
            <w:r w:rsidRPr="00971DB4">
              <w:rPr>
                <w:sz w:val="24"/>
                <w:szCs w:val="24"/>
              </w:rPr>
              <w:t>Организация, реализующая Программу, должна обеспечить материально-технические условия, позволяющие достичь обозначенные ею цели и выполнить задачи</w:t>
            </w:r>
            <w:r>
              <w:rPr>
                <w:sz w:val="24"/>
                <w:szCs w:val="24"/>
              </w:rPr>
              <w:t>.</w:t>
            </w:r>
            <w:r w:rsidRPr="00971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(см. подробно коррекционный раздел ООП МДОУ «Детский сад № </w:t>
            </w:r>
            <w:r w:rsidR="002D5B39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»).</w:t>
            </w:r>
          </w:p>
        </w:tc>
      </w:tr>
      <w:tr w:rsidR="00CF625A" w:rsidRPr="004C6C27" w14:paraId="05E42199" w14:textId="77777777" w:rsidTr="004C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AFA1EE" w14:textId="77777777" w:rsidR="00CF625A" w:rsidRPr="004C6C27" w:rsidRDefault="00CF625A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C27">
              <w:rPr>
                <w:rFonts w:ascii="Times New Roman" w:hAnsi="Times New Roman"/>
                <w:b/>
                <w:sz w:val="28"/>
                <w:szCs w:val="28"/>
              </w:rPr>
              <w:t>3.5. Финансовые условия реализации Программы</w:t>
            </w:r>
          </w:p>
        </w:tc>
      </w:tr>
      <w:tr w:rsidR="00CF625A" w14:paraId="6CD471F2" w14:textId="77777777" w:rsidTr="004C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9A10F" w14:textId="77777777" w:rsidR="00CF625A" w:rsidRPr="0040633E" w:rsidRDefault="00CF625A" w:rsidP="00000C2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71DB4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="00402580">
              <w:rPr>
                <w:sz w:val="24"/>
                <w:szCs w:val="24"/>
              </w:rPr>
              <w:t xml:space="preserve"> ДО</w:t>
            </w:r>
            <w:r w:rsidRPr="00971DB4">
              <w:rPr>
                <w:sz w:val="24"/>
                <w:szCs w:val="24"/>
              </w:rPr>
              <w:t xml:space="preserve"> четко определяет, что реализация образовательной программы осуществляется в полной мере лишь в условиях, соответствующих предъявляемых к ним требованиям. </w:t>
            </w:r>
          </w:p>
        </w:tc>
      </w:tr>
      <w:tr w:rsidR="00CF625A" w:rsidRPr="004C6C27" w14:paraId="63829214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244547" w14:textId="77777777" w:rsidR="00CF625A" w:rsidRPr="004C6C27" w:rsidRDefault="00CF625A" w:rsidP="004C6C27">
            <w:pPr>
              <w:pStyle w:val="a7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C27">
              <w:rPr>
                <w:rFonts w:ascii="Times New Roman" w:hAnsi="Times New Roman"/>
                <w:b/>
                <w:sz w:val="28"/>
                <w:szCs w:val="28"/>
              </w:rPr>
              <w:t>3.6. Планирование образовательной деятельности</w:t>
            </w:r>
          </w:p>
        </w:tc>
      </w:tr>
      <w:tr w:rsidR="00CF625A" w14:paraId="6B74A1ED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E894" w14:textId="77777777" w:rsidR="00CF625A" w:rsidRPr="006015DF" w:rsidRDefault="00CF625A" w:rsidP="006015DF">
            <w:pPr>
              <w:ind w:firstLine="709"/>
              <w:jc w:val="both"/>
              <w:rPr>
                <w:sz w:val="24"/>
                <w:szCs w:val="24"/>
              </w:rPr>
            </w:pPr>
            <w:r w:rsidRPr="006015DF">
              <w:rPr>
                <w:sz w:val="24"/>
                <w:szCs w:val="24"/>
              </w:rPr>
      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      </w:r>
          </w:p>
          <w:p w14:paraId="40292B0A" w14:textId="77777777" w:rsidR="00CF625A" w:rsidRPr="006015DF" w:rsidRDefault="00CF625A" w:rsidP="006015DF">
            <w:pPr>
              <w:ind w:firstLine="709"/>
              <w:jc w:val="both"/>
              <w:rPr>
                <w:sz w:val="24"/>
                <w:szCs w:val="24"/>
              </w:rPr>
            </w:pPr>
            <w:r w:rsidRPr="006015DF">
              <w:rPr>
                <w:sz w:val="24"/>
                <w:szCs w:val="24"/>
              </w:rPr>
              <w:t>Недопустимо требовать от Организаций,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</w:t>
            </w:r>
          </w:p>
          <w:p w14:paraId="0664FE18" w14:textId="77777777" w:rsidR="00CF625A" w:rsidRPr="0040633E" w:rsidRDefault="00CF625A" w:rsidP="006015DF">
            <w:pPr>
              <w:ind w:firstLine="709"/>
              <w:jc w:val="both"/>
              <w:rPr>
                <w:sz w:val="24"/>
                <w:szCs w:val="24"/>
              </w:rPr>
            </w:pPr>
            <w:r w:rsidRPr="006015DF">
              <w:rPr>
                <w:sz w:val="24"/>
                <w:szCs w:val="24"/>
              </w:rPr>
              <w:lastRenderedPageBreak/>
      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Организации.</w:t>
            </w:r>
          </w:p>
        </w:tc>
      </w:tr>
      <w:tr w:rsidR="00CF625A" w:rsidRPr="00AC1123" w14:paraId="475B1D2C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74FEAD" w14:textId="77777777" w:rsidR="00CF625A" w:rsidRPr="004C6C27" w:rsidRDefault="00CF625A" w:rsidP="00E124D3">
            <w:pPr>
              <w:pStyle w:val="22"/>
              <w:spacing w:line="240" w:lineRule="auto"/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u w:val="none"/>
                <w:lang w:eastAsia="en-US"/>
              </w:rPr>
            </w:pPr>
            <w:r w:rsidRPr="004C6C27">
              <w:rPr>
                <w:rFonts w:eastAsia="Calibri"/>
                <w:b/>
                <w:color w:val="auto"/>
                <w:sz w:val="28"/>
                <w:szCs w:val="28"/>
                <w:u w:val="none"/>
                <w:lang w:eastAsia="en-US"/>
              </w:rPr>
              <w:lastRenderedPageBreak/>
              <w:t>3.7.  Режим дня и распорядок</w:t>
            </w:r>
          </w:p>
        </w:tc>
      </w:tr>
      <w:tr w:rsidR="00CF625A" w:rsidRPr="005E1A49" w14:paraId="408552E1" w14:textId="77777777" w:rsidTr="005E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F13C" w14:textId="77777777" w:rsidR="00CF625A" w:rsidRPr="0083358B" w:rsidRDefault="005E1A49" w:rsidP="00AF5392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A66A54">
              <w:rPr>
                <w:sz w:val="24"/>
                <w:szCs w:val="24"/>
              </w:rPr>
              <w:t xml:space="preserve">В соответствии с ООП </w:t>
            </w:r>
            <w:r w:rsidR="002F7AB7" w:rsidRPr="00A66A54">
              <w:rPr>
                <w:sz w:val="24"/>
                <w:szCs w:val="24"/>
              </w:rPr>
              <w:t>МДОУ «Детский сад №124»</w:t>
            </w:r>
            <w:r w:rsidRPr="00A66A54">
              <w:rPr>
                <w:sz w:val="24"/>
                <w:szCs w:val="24"/>
              </w:rPr>
              <w:t xml:space="preserve">, индивидуальная работа по коррекции речевых нарушений </w:t>
            </w:r>
            <w:r w:rsidR="002D5B39" w:rsidRPr="00A66A54">
              <w:rPr>
                <w:sz w:val="24"/>
                <w:szCs w:val="24"/>
              </w:rPr>
              <w:t>проводится учителем-логопедом</w:t>
            </w:r>
            <w:r w:rsidRPr="00A66A54">
              <w:rPr>
                <w:sz w:val="24"/>
                <w:szCs w:val="24"/>
              </w:rPr>
              <w:t xml:space="preserve"> 2-3 </w:t>
            </w:r>
            <w:r w:rsidR="002D5B39" w:rsidRPr="00A66A54">
              <w:rPr>
                <w:sz w:val="24"/>
                <w:szCs w:val="24"/>
              </w:rPr>
              <w:t>раза</w:t>
            </w:r>
            <w:r w:rsidRPr="00A66A54">
              <w:rPr>
                <w:sz w:val="24"/>
                <w:szCs w:val="24"/>
              </w:rPr>
              <w:t xml:space="preserve"> в неделю. </w:t>
            </w:r>
            <w:r w:rsidR="002D5B39" w:rsidRPr="00A66A54">
              <w:rPr>
                <w:sz w:val="24"/>
                <w:szCs w:val="24"/>
              </w:rPr>
              <w:t xml:space="preserve">Подгрупповая работа проводится </w:t>
            </w:r>
            <w:r w:rsidR="002F7AB7" w:rsidRPr="00A66A54">
              <w:rPr>
                <w:sz w:val="24"/>
                <w:szCs w:val="24"/>
              </w:rPr>
              <w:t>6</w:t>
            </w:r>
            <w:r w:rsidR="002D5B39" w:rsidRPr="00A66A54">
              <w:rPr>
                <w:sz w:val="24"/>
                <w:szCs w:val="24"/>
              </w:rPr>
              <w:t xml:space="preserve"> раз</w:t>
            </w:r>
            <w:r w:rsidRPr="00A66A54">
              <w:rPr>
                <w:sz w:val="24"/>
                <w:szCs w:val="24"/>
              </w:rPr>
              <w:t xml:space="preserve"> в неделю. </w:t>
            </w:r>
            <w:r w:rsidR="00AF5392" w:rsidRPr="00A66A54">
              <w:rPr>
                <w:sz w:val="24"/>
                <w:szCs w:val="24"/>
              </w:rPr>
              <w:t xml:space="preserve">Индивидуальная (коррекционно-развивающая) работа воспитателя с воспитанником ежедневно по </w:t>
            </w:r>
            <w:r w:rsidRPr="00A66A54">
              <w:rPr>
                <w:sz w:val="24"/>
                <w:szCs w:val="24"/>
              </w:rPr>
              <w:t>заданию учителя-логопеда. Коррекция познавательной сферы проводится педагогом-психологом 1-2 раза в неделю в ут</w:t>
            </w:r>
            <w:r w:rsidR="002D5B39" w:rsidRPr="00A66A54">
              <w:rPr>
                <w:sz w:val="24"/>
                <w:szCs w:val="24"/>
              </w:rPr>
              <w:t>ренние и вечерние часы, согласно</w:t>
            </w:r>
            <w:r w:rsidRPr="00A66A54">
              <w:rPr>
                <w:sz w:val="24"/>
                <w:szCs w:val="24"/>
              </w:rPr>
              <w:t xml:space="preserve"> графика работы МДОУ «Детский сад №</w:t>
            </w:r>
            <w:r w:rsidR="002D5B39" w:rsidRPr="00A66A54">
              <w:rPr>
                <w:sz w:val="24"/>
                <w:szCs w:val="24"/>
              </w:rPr>
              <w:t xml:space="preserve"> 124</w:t>
            </w:r>
            <w:r w:rsidRPr="00A66A54">
              <w:rPr>
                <w:sz w:val="24"/>
                <w:szCs w:val="24"/>
              </w:rPr>
              <w:t xml:space="preserve">» </w:t>
            </w:r>
          </w:p>
        </w:tc>
      </w:tr>
      <w:tr w:rsidR="00CF625A" w:rsidRPr="00AC1123" w14:paraId="2749DFC5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C95189" w14:textId="77777777" w:rsidR="00CF625A" w:rsidRPr="00AC1123" w:rsidRDefault="00CF625A" w:rsidP="002D5B39">
            <w:pPr>
              <w:pStyle w:val="22"/>
              <w:spacing w:line="240" w:lineRule="auto"/>
              <w:ind w:firstLine="709"/>
              <w:jc w:val="center"/>
              <w:rPr>
                <w:b/>
                <w:color w:val="auto"/>
                <w:u w:val="none"/>
              </w:rPr>
            </w:pPr>
            <w:r>
              <w:rPr>
                <w:b/>
                <w:color w:val="auto"/>
                <w:u w:val="none"/>
              </w:rPr>
              <w:t xml:space="preserve">3.8. </w:t>
            </w:r>
            <w:r w:rsidRPr="00AC1123">
              <w:rPr>
                <w:b/>
                <w:color w:val="auto"/>
                <w:u w:val="none"/>
              </w:rPr>
              <w:t>Перспективы работы по совершенствованию и развитию содержания Программы и обеспечивающи</w:t>
            </w:r>
            <w:r w:rsidR="002D5B39">
              <w:rPr>
                <w:b/>
                <w:color w:val="auto"/>
                <w:u w:val="none"/>
              </w:rPr>
              <w:t xml:space="preserve">е </w:t>
            </w:r>
            <w:r w:rsidRPr="00AC1123">
              <w:rPr>
                <w:b/>
                <w:color w:val="auto"/>
                <w:u w:val="none"/>
              </w:rPr>
              <w:t xml:space="preserve"> реализацию нормативно-правовых, финансовых, научно-методических, кадровых, информационных и материально-технических ресурсов </w:t>
            </w:r>
            <w:r w:rsidR="002D5B39">
              <w:rPr>
                <w:b/>
                <w:color w:val="auto"/>
                <w:u w:val="none"/>
              </w:rPr>
              <w:t>Программы</w:t>
            </w:r>
          </w:p>
        </w:tc>
      </w:tr>
      <w:tr w:rsidR="00CF625A" w14:paraId="3DECA500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1A4ABA" w14:textId="77777777" w:rsidR="00CF625A" w:rsidRPr="00971DB4" w:rsidRDefault="00CF625A" w:rsidP="00AC1123">
            <w:pPr>
              <w:ind w:firstLine="142"/>
              <w:jc w:val="both"/>
              <w:rPr>
                <w:sz w:val="24"/>
                <w:szCs w:val="24"/>
              </w:rPr>
            </w:pPr>
            <w:r w:rsidRPr="00971DB4">
              <w:rPr>
                <w:sz w:val="24"/>
                <w:szCs w:val="24"/>
              </w:rPr>
              <w:t>Организационные условия для участия общественности в совершенствовании и развитии Программы будут включать:</w:t>
            </w:r>
          </w:p>
          <w:p w14:paraId="03B1AA53" w14:textId="77777777" w:rsidR="00CF625A" w:rsidRPr="00971DB4" w:rsidRDefault="00CF625A" w:rsidP="00AC1123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1DB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открытого </w:t>
            </w:r>
            <w:r w:rsidRPr="00971DB4">
              <w:rPr>
                <w:sz w:val="24"/>
                <w:szCs w:val="24"/>
              </w:rPr>
              <w:t>доступа к тексту Программы в электронном и бумажном виде;</w:t>
            </w:r>
          </w:p>
          <w:p w14:paraId="51DFE314" w14:textId="77777777" w:rsidR="00CF625A" w:rsidRDefault="00CF625A" w:rsidP="00AC1123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71DB4">
              <w:rPr>
                <w:sz w:val="24"/>
                <w:szCs w:val="24"/>
              </w:rPr>
              <w:t xml:space="preserve"> предоставление возможности давать экспертную оценку, </w:t>
            </w:r>
          </w:p>
          <w:p w14:paraId="1517678F" w14:textId="77777777" w:rsidR="00CF625A" w:rsidRPr="00971DB4" w:rsidRDefault="00CF625A" w:rsidP="00AC1123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71DB4">
              <w:rPr>
                <w:sz w:val="24"/>
                <w:szCs w:val="24"/>
              </w:rPr>
              <w:t>предоставление возможности апробирования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F625A" w:rsidRPr="004C6C27" w14:paraId="48C5F398" w14:textId="77777777" w:rsidTr="00CF625A">
        <w:tc>
          <w:tcPr>
            <w:tcW w:w="14709" w:type="dxa"/>
            <w:gridSpan w:val="10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82D8DA" w14:textId="77777777" w:rsidR="00CF625A" w:rsidRPr="004C6C27" w:rsidRDefault="00CF625A" w:rsidP="00AC112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C6C27">
              <w:rPr>
                <w:b/>
                <w:sz w:val="28"/>
                <w:szCs w:val="28"/>
              </w:rPr>
              <w:t>Мониторинг развития ребенка</w:t>
            </w:r>
          </w:p>
        </w:tc>
      </w:tr>
      <w:tr w:rsidR="00CF625A" w14:paraId="0823115C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1EE43C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6BFB7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4D5E4C">
              <w:rPr>
                <w:b/>
                <w:sz w:val="24"/>
              </w:rPr>
              <w:t>Специалисты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95BB4D" w14:textId="77777777" w:rsidR="00CF625A" w:rsidRDefault="00CF625A" w:rsidP="006000E7">
            <w:pPr>
              <w:pStyle w:val="TableParagraph"/>
              <w:ind w:left="0" w:firstLine="7"/>
              <w:rPr>
                <w:sz w:val="24"/>
              </w:rPr>
            </w:pPr>
            <w:r w:rsidRPr="007803C3">
              <w:rPr>
                <w:b/>
                <w:sz w:val="24"/>
              </w:rPr>
              <w:t xml:space="preserve">Уровень развития на </w:t>
            </w:r>
            <w:r>
              <w:rPr>
                <w:b/>
                <w:sz w:val="24"/>
              </w:rPr>
              <w:t xml:space="preserve">начало </w:t>
            </w:r>
            <w:r w:rsidRPr="007803C3">
              <w:rPr>
                <w:b/>
                <w:sz w:val="24"/>
              </w:rPr>
              <w:t>учебного года</w:t>
            </w:r>
            <w:r>
              <w:rPr>
                <w:b/>
                <w:sz w:val="24"/>
              </w:rPr>
              <w:t xml:space="preserve"> (сентябрь)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3F616C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7803C3">
              <w:rPr>
                <w:b/>
                <w:sz w:val="24"/>
              </w:rPr>
              <w:t>Уровень развития на середину года (январь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94E04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7803C3">
              <w:rPr>
                <w:b/>
                <w:sz w:val="24"/>
              </w:rPr>
              <w:t>Уровень развития на конец учебного года (май)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2CAF1" w14:textId="77777777" w:rsidR="00CF625A" w:rsidRDefault="00CF625A" w:rsidP="00684F7F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</w:p>
          <w:p w14:paraId="75B05112" w14:textId="77777777" w:rsidR="00E15CF6" w:rsidRDefault="00E15CF6" w:rsidP="00684F7F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/0-3, где 0- не усвоено, а 3- усвоено/</w:t>
            </w:r>
          </w:p>
        </w:tc>
      </w:tr>
      <w:tr w:rsidR="00CF625A" w14:paraId="2F4B2EF8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5DA69A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CD33EA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14:paraId="764D8D45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31742C" w14:textId="77777777" w:rsidR="00CF625A" w:rsidRPr="007803C3" w:rsidRDefault="00CF625A" w:rsidP="00684F7F">
            <w:pPr>
              <w:pStyle w:val="TableParagraph"/>
              <w:ind w:left="0" w:firstLine="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42893C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97A70D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F078E9" w14:textId="77777777" w:rsidR="00E15CF6" w:rsidRDefault="00E15CF6" w:rsidP="00F31BD5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Программа: </w:t>
            </w:r>
            <w:r w:rsidR="00CF625A" w:rsidRPr="00F31BD5">
              <w:rPr>
                <w:sz w:val="24"/>
              </w:rPr>
              <w:t>усвоена/</w:t>
            </w:r>
            <w:r>
              <w:rPr>
                <w:sz w:val="24"/>
              </w:rPr>
              <w:t>недостаточно усвоена/</w:t>
            </w:r>
          </w:p>
          <w:p w14:paraId="3F5B5EA8" w14:textId="77777777" w:rsidR="00CF625A" w:rsidRPr="00F31BD5" w:rsidRDefault="00CF625A" w:rsidP="00F31BD5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 w:rsidRPr="00F31BD5">
              <w:rPr>
                <w:sz w:val="24"/>
              </w:rPr>
              <w:t>/частично усвоена</w:t>
            </w:r>
            <w:r w:rsidR="00E15CF6">
              <w:rPr>
                <w:sz w:val="24"/>
              </w:rPr>
              <w:t>/не усвоена</w:t>
            </w:r>
          </w:p>
        </w:tc>
      </w:tr>
      <w:tr w:rsidR="00CF625A" w14:paraId="0B6BC308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55B50F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0FFFE7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49D919B5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C17F6" w14:textId="77777777" w:rsidR="00CF625A" w:rsidRPr="007803C3" w:rsidRDefault="00CF625A" w:rsidP="00684F7F">
            <w:pPr>
              <w:pStyle w:val="TableParagraph"/>
              <w:ind w:left="0" w:firstLine="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FFEB9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0BEE8D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CB6DEA" w14:textId="77777777" w:rsidR="00E15CF6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Программа: </w:t>
            </w:r>
            <w:r w:rsidRPr="00F31BD5">
              <w:rPr>
                <w:sz w:val="24"/>
              </w:rPr>
              <w:t>усвоена/</w:t>
            </w:r>
            <w:r>
              <w:rPr>
                <w:sz w:val="24"/>
              </w:rPr>
              <w:t>недостаточно усвоена/</w:t>
            </w:r>
          </w:p>
          <w:p w14:paraId="274489EB" w14:textId="77777777" w:rsidR="00CF625A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F31BD5">
              <w:rPr>
                <w:sz w:val="24"/>
              </w:rPr>
              <w:t>/частично усвоена</w:t>
            </w:r>
            <w:r>
              <w:rPr>
                <w:sz w:val="24"/>
              </w:rPr>
              <w:t>/не усвоена</w:t>
            </w:r>
          </w:p>
        </w:tc>
      </w:tr>
      <w:tr w:rsidR="00CF625A" w14:paraId="3F7A4024" w14:textId="77777777" w:rsidTr="00601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25C866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85B744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D466C0" w14:textId="77777777" w:rsidR="00CF625A" w:rsidRPr="007803C3" w:rsidRDefault="00CF625A" w:rsidP="00684F7F">
            <w:pPr>
              <w:pStyle w:val="TableParagraph"/>
              <w:ind w:left="0" w:firstLine="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768C53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F204F4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B4ABFB" w14:textId="77777777" w:rsidR="00E15CF6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Программа: </w:t>
            </w:r>
            <w:r w:rsidRPr="00F31BD5">
              <w:rPr>
                <w:sz w:val="24"/>
              </w:rPr>
              <w:t>усвоена/</w:t>
            </w:r>
            <w:r>
              <w:rPr>
                <w:sz w:val="24"/>
              </w:rPr>
              <w:t>недостаточно усвоена/</w:t>
            </w:r>
          </w:p>
          <w:p w14:paraId="42367D85" w14:textId="77777777" w:rsidR="00CF625A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F31BD5">
              <w:rPr>
                <w:sz w:val="24"/>
              </w:rPr>
              <w:t>/частично усвоена</w:t>
            </w:r>
            <w:r>
              <w:rPr>
                <w:sz w:val="24"/>
              </w:rPr>
              <w:t>/не усвоена</w:t>
            </w:r>
          </w:p>
        </w:tc>
      </w:tr>
      <w:tr w:rsidR="00CF625A" w14:paraId="52F3FF29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FB8356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EA6769" w14:textId="77777777" w:rsidR="00CF625A" w:rsidRDefault="00D7724B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8E19F0" w14:textId="77777777" w:rsidR="00CF625A" w:rsidRPr="007803C3" w:rsidRDefault="00CF625A" w:rsidP="00684F7F">
            <w:pPr>
              <w:pStyle w:val="TableParagraph"/>
              <w:ind w:left="0" w:firstLine="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85CA27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A91C52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B07F82" w14:textId="77777777" w:rsidR="00E15CF6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Программа: </w:t>
            </w:r>
            <w:r w:rsidRPr="00F31BD5">
              <w:rPr>
                <w:sz w:val="24"/>
              </w:rPr>
              <w:t>усвоена/</w:t>
            </w:r>
            <w:r>
              <w:rPr>
                <w:sz w:val="24"/>
              </w:rPr>
              <w:t>недостаточно усвоена/</w:t>
            </w:r>
          </w:p>
          <w:p w14:paraId="661872AB" w14:textId="77777777" w:rsidR="00CF625A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F31BD5">
              <w:rPr>
                <w:sz w:val="24"/>
              </w:rPr>
              <w:t>/частично усвоена</w:t>
            </w:r>
            <w:r>
              <w:rPr>
                <w:sz w:val="24"/>
              </w:rPr>
              <w:t>/не усвоена</w:t>
            </w:r>
          </w:p>
        </w:tc>
      </w:tr>
      <w:tr w:rsidR="00CF625A" w14:paraId="614E843C" w14:textId="77777777" w:rsidTr="00CF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09717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014D55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18009903" w14:textId="77777777" w:rsidR="00CF625A" w:rsidRDefault="00CF625A" w:rsidP="00122DBD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FAC77A" w14:textId="77777777" w:rsidR="00CF625A" w:rsidRPr="007803C3" w:rsidRDefault="00CF625A" w:rsidP="00684F7F">
            <w:pPr>
              <w:pStyle w:val="TableParagraph"/>
              <w:ind w:left="0" w:firstLine="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C386C9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16A356" w14:textId="77777777" w:rsidR="00CF625A" w:rsidRPr="007803C3" w:rsidRDefault="00CF625A" w:rsidP="00122DBD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84FDAC" w14:textId="77777777" w:rsidR="00E15CF6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Программа: </w:t>
            </w:r>
            <w:r w:rsidRPr="00F31BD5">
              <w:rPr>
                <w:sz w:val="24"/>
              </w:rPr>
              <w:t>усвоена/</w:t>
            </w:r>
            <w:r>
              <w:rPr>
                <w:sz w:val="24"/>
              </w:rPr>
              <w:t>недостаточно усвоена/</w:t>
            </w:r>
          </w:p>
          <w:p w14:paraId="78048AD2" w14:textId="77777777" w:rsidR="00CF625A" w:rsidRDefault="00E15CF6" w:rsidP="00E15CF6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F31BD5">
              <w:rPr>
                <w:sz w:val="24"/>
              </w:rPr>
              <w:t>/частично усвоена</w:t>
            </w:r>
            <w:r>
              <w:rPr>
                <w:sz w:val="24"/>
              </w:rPr>
              <w:t>/не усвоена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F625A" w:rsidRPr="004C6C27" w14:paraId="0EF1C605" w14:textId="77777777" w:rsidTr="00CF625A">
        <w:tc>
          <w:tcPr>
            <w:tcW w:w="14709" w:type="dxa"/>
            <w:gridSpan w:val="10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C33EC02" w14:textId="77777777" w:rsidR="00CF625A" w:rsidRPr="004C6C27" w:rsidRDefault="00CF625A" w:rsidP="004C6C27">
            <w:pPr>
              <w:pStyle w:val="22"/>
              <w:spacing w:line="240" w:lineRule="auto"/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u w:val="none"/>
                <w:lang w:eastAsia="en-US"/>
              </w:rPr>
            </w:pPr>
            <w:r w:rsidRPr="004C6C27">
              <w:rPr>
                <w:rFonts w:eastAsia="Calibri"/>
                <w:b/>
                <w:color w:val="auto"/>
                <w:sz w:val="28"/>
                <w:szCs w:val="28"/>
                <w:u w:val="none"/>
                <w:lang w:eastAsia="en-US"/>
              </w:rPr>
              <w:lastRenderedPageBreak/>
              <w:t>3.9. Перечень нормативных и нормативно-методических документов</w:t>
            </w:r>
          </w:p>
        </w:tc>
      </w:tr>
      <w:tr w:rsidR="00CF625A" w:rsidRPr="00A66426" w14:paraId="4D2583E3" w14:textId="77777777" w:rsidTr="0099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147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46779E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 xml:space="preserve">Конвенция о правах ребенка. Принята резолюцией 44/25 Генеральной Ассамблеи от 20 ноября 1989 года.─ ООН 1990. </w:t>
            </w:r>
          </w:p>
          <w:p w14:paraId="6667E560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      </w:r>
          </w:p>
          <w:p w14:paraId="3AD7932E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Федеральный закон 24 июля 1998 г. № 124-ФЗ «Об основных гарантиях прав ребенка в Российской Федерации».</w:t>
            </w:r>
          </w:p>
          <w:p w14:paraId="7B36167C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 xml:space="preserve">Распоряжение Правительства Российской Федерации от 29 мая 2015 г. № 996-р о Стратегии развития воспитания до 2025 г.[Электронный ресурс].─ Режим </w:t>
            </w:r>
            <w:proofErr w:type="spellStart"/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доступа:http</w:t>
            </w:r>
            <w:proofErr w:type="spellEnd"/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://government.ru/</w:t>
            </w:r>
            <w:proofErr w:type="spellStart"/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docs</w:t>
            </w:r>
            <w:proofErr w:type="spellEnd"/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/18312/.</w:t>
            </w:r>
          </w:p>
          <w:p w14:paraId="65099DE3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      </w:r>
          </w:p>
          <w:p w14:paraId="3CFAFDA2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      </w:r>
          </w:p>
          <w:p w14:paraId="03E10679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      </w:r>
          </w:p>
          <w:p w14:paraId="6AC20288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      </w:r>
          </w:p>
          <w:p w14:paraId="2FE80C8D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      </w:r>
          </w:p>
          <w:p w14:paraId="74363B56" w14:textId="77777777" w:rsidR="00CF625A" w:rsidRPr="00F64DBD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Письмо Минобрнауки России «Комментарии к ФГОС ДО» от 28 февраля 2014 г. № 08- 249 // Вестник образования.– 2014. – Апрель. – № 7.</w:t>
            </w:r>
          </w:p>
          <w:p w14:paraId="5F8F4255" w14:textId="77777777" w:rsidR="00CF625A" w:rsidRDefault="00CF625A" w:rsidP="006015DF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F64DBD">
              <w:rPr>
                <w:rFonts w:ascii="Times New Roman" w:hAnsi="Times New Roman"/>
                <w:i/>
                <w:sz w:val="18"/>
                <w:szCs w:val="18"/>
              </w:rPr>
              <w:t>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      </w:r>
          </w:p>
          <w:p w14:paraId="15F0ACE5" w14:textId="77777777" w:rsidR="00CF625A" w:rsidRPr="002D5B39" w:rsidRDefault="00CF625A" w:rsidP="002D5B39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Примерная адаптированная основная образовательная программа дошкольного образования для детей с ТНР (сайт ФГОСРЕЕСТР)</w:t>
            </w:r>
          </w:p>
        </w:tc>
      </w:tr>
    </w:tbl>
    <w:p w14:paraId="33418C3C" w14:textId="77777777" w:rsidR="004C6C27" w:rsidRDefault="004C6C27" w:rsidP="0039540B">
      <w:pPr>
        <w:pStyle w:val="a3"/>
        <w:spacing w:before="10"/>
        <w:rPr>
          <w:b/>
          <w:sz w:val="23"/>
        </w:rPr>
      </w:pPr>
    </w:p>
    <w:p w14:paraId="74AD9B6E" w14:textId="77777777" w:rsidR="00AC1123" w:rsidRDefault="00AC1123" w:rsidP="0039540B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 xml:space="preserve">Приложение: </w:t>
      </w:r>
      <w:r w:rsidR="00BA4A01">
        <w:rPr>
          <w:b/>
          <w:sz w:val="23"/>
        </w:rPr>
        <w:t xml:space="preserve">индивидуальный </w:t>
      </w:r>
      <w:r>
        <w:rPr>
          <w:b/>
          <w:sz w:val="23"/>
        </w:rPr>
        <w:t>план индивидуально-коррекционной работы учителя-логопеда</w:t>
      </w:r>
    </w:p>
    <w:p w14:paraId="4330CFA9" w14:textId="77777777" w:rsidR="00AC1123" w:rsidRDefault="00AC1123" w:rsidP="0039540B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 xml:space="preserve"> </w:t>
      </w:r>
      <w:r w:rsidR="004C5EEE">
        <w:rPr>
          <w:b/>
          <w:sz w:val="23"/>
        </w:rPr>
        <w:t>и</w:t>
      </w:r>
      <w:r w:rsidR="00BA4A01">
        <w:rPr>
          <w:b/>
          <w:sz w:val="23"/>
        </w:rPr>
        <w:t xml:space="preserve">ндивидуальный </w:t>
      </w:r>
      <w:r>
        <w:rPr>
          <w:b/>
          <w:sz w:val="23"/>
        </w:rPr>
        <w:t>план индивидуально-коррекционной работы педагога-психолога</w:t>
      </w:r>
    </w:p>
    <w:p w14:paraId="429B543F" w14:textId="77777777" w:rsidR="00AC1123" w:rsidRDefault="00AC1123" w:rsidP="0039540B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планирование специалистов отражено в рабочих программах специалистов</w:t>
      </w:r>
    </w:p>
    <w:sectPr w:rsidR="00AC1123" w:rsidSect="00A96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3859" w14:textId="77777777" w:rsidR="0063460B" w:rsidRDefault="0063460B" w:rsidP="00A96691">
      <w:r>
        <w:separator/>
      </w:r>
    </w:p>
  </w:endnote>
  <w:endnote w:type="continuationSeparator" w:id="0">
    <w:p w14:paraId="4695A711" w14:textId="77777777" w:rsidR="0063460B" w:rsidRDefault="0063460B" w:rsidP="00A9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7314" w14:textId="77777777" w:rsidR="001E3EE0" w:rsidRDefault="001E3EE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728546"/>
      <w:docPartObj>
        <w:docPartGallery w:val="Page Numbers (Bottom of Page)"/>
        <w:docPartUnique/>
      </w:docPartObj>
    </w:sdtPr>
    <w:sdtEndPr/>
    <w:sdtContent>
      <w:p w14:paraId="0E151548" w14:textId="77777777" w:rsidR="001E3EE0" w:rsidRDefault="001E3EE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25">
          <w:rPr>
            <w:noProof/>
          </w:rPr>
          <w:t>18</w:t>
        </w:r>
        <w:r>
          <w:fldChar w:fldCharType="end"/>
        </w:r>
      </w:p>
    </w:sdtContent>
  </w:sdt>
  <w:p w14:paraId="59DE1531" w14:textId="77777777" w:rsidR="001E3EE0" w:rsidRDefault="001E3EE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47E76" w14:textId="77777777" w:rsidR="001E3EE0" w:rsidRDefault="001E3E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C49E" w14:textId="77777777" w:rsidR="0063460B" w:rsidRDefault="0063460B" w:rsidP="00A96691">
      <w:r>
        <w:separator/>
      </w:r>
    </w:p>
  </w:footnote>
  <w:footnote w:type="continuationSeparator" w:id="0">
    <w:p w14:paraId="064B0709" w14:textId="77777777" w:rsidR="0063460B" w:rsidRDefault="0063460B" w:rsidP="00A9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25E8" w14:textId="77777777" w:rsidR="001E3EE0" w:rsidRDefault="001E3EE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9D43" w14:textId="77777777" w:rsidR="001E3EE0" w:rsidRDefault="001E3E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15D9" w14:textId="77777777" w:rsidR="001E3EE0" w:rsidRDefault="001E3E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4D1"/>
    <w:multiLevelType w:val="hybridMultilevel"/>
    <w:tmpl w:val="E66C64EC"/>
    <w:lvl w:ilvl="0" w:tplc="31AE2BFC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B713F3C"/>
    <w:multiLevelType w:val="hybridMultilevel"/>
    <w:tmpl w:val="4B9C3490"/>
    <w:lvl w:ilvl="0" w:tplc="09B019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C05932">
      <w:numFmt w:val="bullet"/>
      <w:lvlText w:val="•"/>
      <w:lvlJc w:val="left"/>
      <w:pPr>
        <w:ind w:left="766" w:hanging="140"/>
      </w:pPr>
      <w:rPr>
        <w:rFonts w:hint="default"/>
        <w:lang w:val="ru-RU" w:eastAsia="ru-RU" w:bidi="ru-RU"/>
      </w:rPr>
    </w:lvl>
    <w:lvl w:ilvl="2" w:tplc="2B303362">
      <w:numFmt w:val="bullet"/>
      <w:lvlText w:val="•"/>
      <w:lvlJc w:val="left"/>
      <w:pPr>
        <w:ind w:left="1432" w:hanging="140"/>
      </w:pPr>
      <w:rPr>
        <w:rFonts w:hint="default"/>
        <w:lang w:val="ru-RU" w:eastAsia="ru-RU" w:bidi="ru-RU"/>
      </w:rPr>
    </w:lvl>
    <w:lvl w:ilvl="3" w:tplc="7C9CF2B2">
      <w:numFmt w:val="bullet"/>
      <w:lvlText w:val="•"/>
      <w:lvlJc w:val="left"/>
      <w:pPr>
        <w:ind w:left="2099" w:hanging="140"/>
      </w:pPr>
      <w:rPr>
        <w:rFonts w:hint="default"/>
        <w:lang w:val="ru-RU" w:eastAsia="ru-RU" w:bidi="ru-RU"/>
      </w:rPr>
    </w:lvl>
    <w:lvl w:ilvl="4" w:tplc="31867116">
      <w:numFmt w:val="bullet"/>
      <w:lvlText w:val="•"/>
      <w:lvlJc w:val="left"/>
      <w:pPr>
        <w:ind w:left="2765" w:hanging="140"/>
      </w:pPr>
      <w:rPr>
        <w:rFonts w:hint="default"/>
        <w:lang w:val="ru-RU" w:eastAsia="ru-RU" w:bidi="ru-RU"/>
      </w:rPr>
    </w:lvl>
    <w:lvl w:ilvl="5" w:tplc="CDCA35B0">
      <w:numFmt w:val="bullet"/>
      <w:lvlText w:val="•"/>
      <w:lvlJc w:val="left"/>
      <w:pPr>
        <w:ind w:left="3432" w:hanging="140"/>
      </w:pPr>
      <w:rPr>
        <w:rFonts w:hint="default"/>
        <w:lang w:val="ru-RU" w:eastAsia="ru-RU" w:bidi="ru-RU"/>
      </w:rPr>
    </w:lvl>
    <w:lvl w:ilvl="6" w:tplc="2FECDD06">
      <w:numFmt w:val="bullet"/>
      <w:lvlText w:val="•"/>
      <w:lvlJc w:val="left"/>
      <w:pPr>
        <w:ind w:left="4098" w:hanging="140"/>
      </w:pPr>
      <w:rPr>
        <w:rFonts w:hint="default"/>
        <w:lang w:val="ru-RU" w:eastAsia="ru-RU" w:bidi="ru-RU"/>
      </w:rPr>
    </w:lvl>
    <w:lvl w:ilvl="7" w:tplc="E190EC2C">
      <w:numFmt w:val="bullet"/>
      <w:lvlText w:val="•"/>
      <w:lvlJc w:val="left"/>
      <w:pPr>
        <w:ind w:left="4764" w:hanging="140"/>
      </w:pPr>
      <w:rPr>
        <w:rFonts w:hint="default"/>
        <w:lang w:val="ru-RU" w:eastAsia="ru-RU" w:bidi="ru-RU"/>
      </w:rPr>
    </w:lvl>
    <w:lvl w:ilvl="8" w:tplc="171CFF0A">
      <w:numFmt w:val="bullet"/>
      <w:lvlText w:val="•"/>
      <w:lvlJc w:val="left"/>
      <w:pPr>
        <w:ind w:left="543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34560EDB"/>
    <w:multiLevelType w:val="hybridMultilevel"/>
    <w:tmpl w:val="4FBEBADE"/>
    <w:lvl w:ilvl="0" w:tplc="31AE2BFC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3E255829"/>
    <w:multiLevelType w:val="hybridMultilevel"/>
    <w:tmpl w:val="D76AA73E"/>
    <w:lvl w:ilvl="0" w:tplc="DA5204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66A9A"/>
    <w:multiLevelType w:val="hybridMultilevel"/>
    <w:tmpl w:val="C990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C08B6"/>
    <w:multiLevelType w:val="multilevel"/>
    <w:tmpl w:val="D6E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1E7356"/>
    <w:multiLevelType w:val="hybridMultilevel"/>
    <w:tmpl w:val="D24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30"/>
    <w:rsid w:val="00000C2C"/>
    <w:rsid w:val="00010DE7"/>
    <w:rsid w:val="00015BF6"/>
    <w:rsid w:val="0002129B"/>
    <w:rsid w:val="0002140D"/>
    <w:rsid w:val="00022874"/>
    <w:rsid w:val="00027B8E"/>
    <w:rsid w:val="00047CF6"/>
    <w:rsid w:val="0005210A"/>
    <w:rsid w:val="00055F3B"/>
    <w:rsid w:val="00061BE9"/>
    <w:rsid w:val="000630AC"/>
    <w:rsid w:val="00063A47"/>
    <w:rsid w:val="0007297E"/>
    <w:rsid w:val="0007689D"/>
    <w:rsid w:val="0008132E"/>
    <w:rsid w:val="000B5ADC"/>
    <w:rsid w:val="000C1367"/>
    <w:rsid w:val="000F1559"/>
    <w:rsid w:val="00102270"/>
    <w:rsid w:val="00110F63"/>
    <w:rsid w:val="00112195"/>
    <w:rsid w:val="00121918"/>
    <w:rsid w:val="00122DBD"/>
    <w:rsid w:val="001416B7"/>
    <w:rsid w:val="0014485E"/>
    <w:rsid w:val="0016216D"/>
    <w:rsid w:val="00171B79"/>
    <w:rsid w:val="00186F7A"/>
    <w:rsid w:val="00194F97"/>
    <w:rsid w:val="001B04F0"/>
    <w:rsid w:val="001B5C6F"/>
    <w:rsid w:val="001B64D1"/>
    <w:rsid w:val="001C00E2"/>
    <w:rsid w:val="001C48FA"/>
    <w:rsid w:val="001C4D4C"/>
    <w:rsid w:val="001D6BF6"/>
    <w:rsid w:val="001E3EE0"/>
    <w:rsid w:val="001F4927"/>
    <w:rsid w:val="00204A0E"/>
    <w:rsid w:val="0020563B"/>
    <w:rsid w:val="00212331"/>
    <w:rsid w:val="00217733"/>
    <w:rsid w:val="0022136D"/>
    <w:rsid w:val="00223B2E"/>
    <w:rsid w:val="0023232F"/>
    <w:rsid w:val="00243AF1"/>
    <w:rsid w:val="002447D6"/>
    <w:rsid w:val="00244F54"/>
    <w:rsid w:val="00247ABD"/>
    <w:rsid w:val="00251E45"/>
    <w:rsid w:val="00256B2D"/>
    <w:rsid w:val="00293FCA"/>
    <w:rsid w:val="002A374E"/>
    <w:rsid w:val="002D5237"/>
    <w:rsid w:val="002D5B39"/>
    <w:rsid w:val="002E30B3"/>
    <w:rsid w:val="002F7AB7"/>
    <w:rsid w:val="00301A22"/>
    <w:rsid w:val="00307CE8"/>
    <w:rsid w:val="00307F97"/>
    <w:rsid w:val="00314334"/>
    <w:rsid w:val="00330676"/>
    <w:rsid w:val="00335AF0"/>
    <w:rsid w:val="00343DB1"/>
    <w:rsid w:val="00345C3B"/>
    <w:rsid w:val="00361E44"/>
    <w:rsid w:val="00371937"/>
    <w:rsid w:val="003838BB"/>
    <w:rsid w:val="00383F36"/>
    <w:rsid w:val="003864EF"/>
    <w:rsid w:val="003921E8"/>
    <w:rsid w:val="0039540B"/>
    <w:rsid w:val="003B600E"/>
    <w:rsid w:val="003C4DDC"/>
    <w:rsid w:val="003E2F5B"/>
    <w:rsid w:val="003F150E"/>
    <w:rsid w:val="003F793B"/>
    <w:rsid w:val="00402580"/>
    <w:rsid w:val="0040633E"/>
    <w:rsid w:val="0041377D"/>
    <w:rsid w:val="00452652"/>
    <w:rsid w:val="00454F60"/>
    <w:rsid w:val="00457165"/>
    <w:rsid w:val="00461DC9"/>
    <w:rsid w:val="0046449C"/>
    <w:rsid w:val="00472C96"/>
    <w:rsid w:val="004749A2"/>
    <w:rsid w:val="00477AA1"/>
    <w:rsid w:val="004836C6"/>
    <w:rsid w:val="0049052F"/>
    <w:rsid w:val="0049195B"/>
    <w:rsid w:val="00495F92"/>
    <w:rsid w:val="004B01DA"/>
    <w:rsid w:val="004C5EEE"/>
    <w:rsid w:val="004C6C27"/>
    <w:rsid w:val="004D21B1"/>
    <w:rsid w:val="004D2881"/>
    <w:rsid w:val="004D5E4C"/>
    <w:rsid w:val="004D6E19"/>
    <w:rsid w:val="004E0533"/>
    <w:rsid w:val="004F647C"/>
    <w:rsid w:val="005034FA"/>
    <w:rsid w:val="005052FD"/>
    <w:rsid w:val="00513FEE"/>
    <w:rsid w:val="0051513C"/>
    <w:rsid w:val="0052289E"/>
    <w:rsid w:val="00527638"/>
    <w:rsid w:val="00546A31"/>
    <w:rsid w:val="00562075"/>
    <w:rsid w:val="00565330"/>
    <w:rsid w:val="00580680"/>
    <w:rsid w:val="00590908"/>
    <w:rsid w:val="00596B67"/>
    <w:rsid w:val="005A0319"/>
    <w:rsid w:val="005B46D9"/>
    <w:rsid w:val="005D701B"/>
    <w:rsid w:val="005E1A49"/>
    <w:rsid w:val="005F5594"/>
    <w:rsid w:val="006000E7"/>
    <w:rsid w:val="006015DF"/>
    <w:rsid w:val="0060658D"/>
    <w:rsid w:val="00630F40"/>
    <w:rsid w:val="0063460B"/>
    <w:rsid w:val="00651A57"/>
    <w:rsid w:val="00651B52"/>
    <w:rsid w:val="00654108"/>
    <w:rsid w:val="0067219E"/>
    <w:rsid w:val="00684F7F"/>
    <w:rsid w:val="00690513"/>
    <w:rsid w:val="00694473"/>
    <w:rsid w:val="00694B0F"/>
    <w:rsid w:val="006A0042"/>
    <w:rsid w:val="006A3964"/>
    <w:rsid w:val="006C3D93"/>
    <w:rsid w:val="006D4437"/>
    <w:rsid w:val="006D49E4"/>
    <w:rsid w:val="006E3338"/>
    <w:rsid w:val="006F1528"/>
    <w:rsid w:val="006F40A4"/>
    <w:rsid w:val="007146E5"/>
    <w:rsid w:val="00737972"/>
    <w:rsid w:val="0075104D"/>
    <w:rsid w:val="0076337C"/>
    <w:rsid w:val="00774138"/>
    <w:rsid w:val="00777770"/>
    <w:rsid w:val="007803C3"/>
    <w:rsid w:val="00780C73"/>
    <w:rsid w:val="00797659"/>
    <w:rsid w:val="007A21FB"/>
    <w:rsid w:val="007A7A1A"/>
    <w:rsid w:val="007B277B"/>
    <w:rsid w:val="007C4286"/>
    <w:rsid w:val="007D03FA"/>
    <w:rsid w:val="007D306F"/>
    <w:rsid w:val="007F038A"/>
    <w:rsid w:val="007F3718"/>
    <w:rsid w:val="007F5ED6"/>
    <w:rsid w:val="00807082"/>
    <w:rsid w:val="0083358B"/>
    <w:rsid w:val="00865667"/>
    <w:rsid w:val="00880019"/>
    <w:rsid w:val="00883582"/>
    <w:rsid w:val="00890B8A"/>
    <w:rsid w:val="008B1EAE"/>
    <w:rsid w:val="008C3D5B"/>
    <w:rsid w:val="008C431B"/>
    <w:rsid w:val="008D0C57"/>
    <w:rsid w:val="008D381D"/>
    <w:rsid w:val="008D6A89"/>
    <w:rsid w:val="008F09E0"/>
    <w:rsid w:val="008F40E2"/>
    <w:rsid w:val="00901953"/>
    <w:rsid w:val="00904147"/>
    <w:rsid w:val="00906D6B"/>
    <w:rsid w:val="00915BEB"/>
    <w:rsid w:val="00916D35"/>
    <w:rsid w:val="00922F7D"/>
    <w:rsid w:val="00936403"/>
    <w:rsid w:val="0094008E"/>
    <w:rsid w:val="00942B6C"/>
    <w:rsid w:val="009443BE"/>
    <w:rsid w:val="009560CC"/>
    <w:rsid w:val="00957343"/>
    <w:rsid w:val="00966327"/>
    <w:rsid w:val="009761A1"/>
    <w:rsid w:val="009929B7"/>
    <w:rsid w:val="00997A82"/>
    <w:rsid w:val="009A0EF1"/>
    <w:rsid w:val="009B3B53"/>
    <w:rsid w:val="009C1228"/>
    <w:rsid w:val="009C2C6F"/>
    <w:rsid w:val="009C43DE"/>
    <w:rsid w:val="009C7EE5"/>
    <w:rsid w:val="009D188E"/>
    <w:rsid w:val="009D6F32"/>
    <w:rsid w:val="009F5DA5"/>
    <w:rsid w:val="00A01CA8"/>
    <w:rsid w:val="00A1095C"/>
    <w:rsid w:val="00A162EF"/>
    <w:rsid w:val="00A2761C"/>
    <w:rsid w:val="00A31A8C"/>
    <w:rsid w:val="00A329F6"/>
    <w:rsid w:val="00A34DBA"/>
    <w:rsid w:val="00A36B88"/>
    <w:rsid w:val="00A44722"/>
    <w:rsid w:val="00A45B69"/>
    <w:rsid w:val="00A57BA2"/>
    <w:rsid w:val="00A60809"/>
    <w:rsid w:val="00A66426"/>
    <w:rsid w:val="00A66A54"/>
    <w:rsid w:val="00A779E9"/>
    <w:rsid w:val="00A82C88"/>
    <w:rsid w:val="00A9227B"/>
    <w:rsid w:val="00A96691"/>
    <w:rsid w:val="00AC1123"/>
    <w:rsid w:val="00AC4FA5"/>
    <w:rsid w:val="00AD092C"/>
    <w:rsid w:val="00AD283D"/>
    <w:rsid w:val="00AD2913"/>
    <w:rsid w:val="00AD7095"/>
    <w:rsid w:val="00AF2869"/>
    <w:rsid w:val="00AF5392"/>
    <w:rsid w:val="00B008AE"/>
    <w:rsid w:val="00B012A0"/>
    <w:rsid w:val="00B10A6E"/>
    <w:rsid w:val="00B34B10"/>
    <w:rsid w:val="00B43B08"/>
    <w:rsid w:val="00B47F8B"/>
    <w:rsid w:val="00B60630"/>
    <w:rsid w:val="00B655F6"/>
    <w:rsid w:val="00B72A52"/>
    <w:rsid w:val="00B81A26"/>
    <w:rsid w:val="00B83859"/>
    <w:rsid w:val="00B86929"/>
    <w:rsid w:val="00BA4A01"/>
    <w:rsid w:val="00BA4F42"/>
    <w:rsid w:val="00BB56E6"/>
    <w:rsid w:val="00BC4070"/>
    <w:rsid w:val="00BC4741"/>
    <w:rsid w:val="00BD6E66"/>
    <w:rsid w:val="00BE339A"/>
    <w:rsid w:val="00BE477B"/>
    <w:rsid w:val="00BF014C"/>
    <w:rsid w:val="00BF1C77"/>
    <w:rsid w:val="00BF6D09"/>
    <w:rsid w:val="00C241DE"/>
    <w:rsid w:val="00C31050"/>
    <w:rsid w:val="00C3291B"/>
    <w:rsid w:val="00C40664"/>
    <w:rsid w:val="00C45B4C"/>
    <w:rsid w:val="00C5170A"/>
    <w:rsid w:val="00C53639"/>
    <w:rsid w:val="00C57910"/>
    <w:rsid w:val="00C656B1"/>
    <w:rsid w:val="00C817AF"/>
    <w:rsid w:val="00C92296"/>
    <w:rsid w:val="00C93875"/>
    <w:rsid w:val="00CA6D6B"/>
    <w:rsid w:val="00CB2170"/>
    <w:rsid w:val="00CD0553"/>
    <w:rsid w:val="00CE0C42"/>
    <w:rsid w:val="00CE1ABF"/>
    <w:rsid w:val="00CE7E6D"/>
    <w:rsid w:val="00CF134D"/>
    <w:rsid w:val="00CF4274"/>
    <w:rsid w:val="00CF625A"/>
    <w:rsid w:val="00D10719"/>
    <w:rsid w:val="00D37888"/>
    <w:rsid w:val="00D5094B"/>
    <w:rsid w:val="00D60FC1"/>
    <w:rsid w:val="00D7724B"/>
    <w:rsid w:val="00D82DA7"/>
    <w:rsid w:val="00D837DE"/>
    <w:rsid w:val="00D85BDC"/>
    <w:rsid w:val="00D95662"/>
    <w:rsid w:val="00D97A33"/>
    <w:rsid w:val="00DB0225"/>
    <w:rsid w:val="00DB0620"/>
    <w:rsid w:val="00DB3183"/>
    <w:rsid w:val="00DC72B0"/>
    <w:rsid w:val="00DD0BCD"/>
    <w:rsid w:val="00DD2AF6"/>
    <w:rsid w:val="00DD4097"/>
    <w:rsid w:val="00DD56DC"/>
    <w:rsid w:val="00DE009E"/>
    <w:rsid w:val="00DF5420"/>
    <w:rsid w:val="00DF79EE"/>
    <w:rsid w:val="00E10B54"/>
    <w:rsid w:val="00E124D3"/>
    <w:rsid w:val="00E15CF6"/>
    <w:rsid w:val="00E2649D"/>
    <w:rsid w:val="00E27F50"/>
    <w:rsid w:val="00E32DB0"/>
    <w:rsid w:val="00E41866"/>
    <w:rsid w:val="00E50131"/>
    <w:rsid w:val="00E52346"/>
    <w:rsid w:val="00E538F3"/>
    <w:rsid w:val="00E74587"/>
    <w:rsid w:val="00E81AF9"/>
    <w:rsid w:val="00E96EF7"/>
    <w:rsid w:val="00EA6101"/>
    <w:rsid w:val="00EA646F"/>
    <w:rsid w:val="00EB2314"/>
    <w:rsid w:val="00EE6984"/>
    <w:rsid w:val="00EF3E1E"/>
    <w:rsid w:val="00EF47B1"/>
    <w:rsid w:val="00EF603D"/>
    <w:rsid w:val="00F11C51"/>
    <w:rsid w:val="00F11CBD"/>
    <w:rsid w:val="00F153EA"/>
    <w:rsid w:val="00F1705B"/>
    <w:rsid w:val="00F21C4E"/>
    <w:rsid w:val="00F25F1E"/>
    <w:rsid w:val="00F31BD5"/>
    <w:rsid w:val="00F37B77"/>
    <w:rsid w:val="00F37DF4"/>
    <w:rsid w:val="00F4046F"/>
    <w:rsid w:val="00F43D07"/>
    <w:rsid w:val="00F47245"/>
    <w:rsid w:val="00F64DBD"/>
    <w:rsid w:val="00F66770"/>
    <w:rsid w:val="00F77B53"/>
    <w:rsid w:val="00F77CAB"/>
    <w:rsid w:val="00F900ED"/>
    <w:rsid w:val="00F90E30"/>
    <w:rsid w:val="00F9153E"/>
    <w:rsid w:val="00F91B2F"/>
    <w:rsid w:val="00F93737"/>
    <w:rsid w:val="00FD6F38"/>
    <w:rsid w:val="00FE06A5"/>
    <w:rsid w:val="00FE12AC"/>
    <w:rsid w:val="00FE2743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DAC2B"/>
  <w15:docId w15:val="{70F092E8-0984-450A-90C6-B816B40F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06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6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 Spacing"/>
    <w:link w:val="a6"/>
    <w:uiPriority w:val="1"/>
    <w:qFormat/>
    <w:rsid w:val="00B6063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B6063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customStyle="1" w:styleId="a6">
    <w:name w:val="Без интервала Знак"/>
    <w:link w:val="a5"/>
    <w:uiPriority w:val="1"/>
    <w:locked/>
    <w:rsid w:val="00B60630"/>
    <w:rPr>
      <w:rFonts w:ascii="Calibri" w:eastAsia="Calibri" w:hAnsi="Calibri" w:cs="Times New Roman"/>
    </w:rPr>
  </w:style>
  <w:style w:type="character" w:customStyle="1" w:styleId="FontStyle101">
    <w:name w:val="Font Style101"/>
    <w:rsid w:val="00B606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02">
    <w:name w:val="Font Style102"/>
    <w:rsid w:val="00B6063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03">
    <w:name w:val="Font Style103"/>
    <w:rsid w:val="00B60630"/>
    <w:rPr>
      <w:rFonts w:ascii="Times New Roman" w:hAnsi="Times New Roman" w:cs="Times New Roman"/>
      <w:sz w:val="34"/>
      <w:szCs w:val="34"/>
    </w:rPr>
  </w:style>
  <w:style w:type="table" w:styleId="a8">
    <w:name w:val="Table Grid"/>
    <w:basedOn w:val="a1"/>
    <w:uiPriority w:val="59"/>
    <w:rsid w:val="00C9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5094B"/>
    <w:rPr>
      <w:b/>
      <w:bCs/>
    </w:rPr>
  </w:style>
  <w:style w:type="paragraph" w:customStyle="1" w:styleId="Default">
    <w:name w:val="Default"/>
    <w:link w:val="Default0"/>
    <w:rsid w:val="00C93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345C3B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2AF6"/>
    <w:pPr>
      <w:ind w:left="107"/>
    </w:pPr>
  </w:style>
  <w:style w:type="character" w:customStyle="1" w:styleId="5115pt">
    <w:name w:val="Основной текст (5) + 11;5 pt;Не полужирный"/>
    <w:basedOn w:val="a0"/>
    <w:rsid w:val="00B10A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Абзац списка1"/>
    <w:basedOn w:val="a"/>
    <w:rsid w:val="0049052F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bidi="ar-SA"/>
    </w:rPr>
  </w:style>
  <w:style w:type="table" w:customStyle="1" w:styleId="TableNormal">
    <w:name w:val="Table Normal"/>
    <w:uiPriority w:val="2"/>
    <w:semiHidden/>
    <w:unhideWhenUsed/>
    <w:qFormat/>
    <w:rsid w:val="00CD0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D0553"/>
    <w:pPr>
      <w:ind w:left="213"/>
      <w:outlineLvl w:val="2"/>
    </w:pPr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03C3"/>
    <w:pPr>
      <w:spacing w:before="88"/>
      <w:ind w:left="4018"/>
      <w:outlineLvl w:val="1"/>
    </w:pPr>
    <w:rPr>
      <w:b/>
      <w:bCs/>
      <w:sz w:val="32"/>
      <w:szCs w:val="32"/>
    </w:rPr>
  </w:style>
  <w:style w:type="paragraph" w:customStyle="1" w:styleId="22">
    <w:name w:val="заг 2"/>
    <w:basedOn w:val="2"/>
    <w:link w:val="23"/>
    <w:qFormat/>
    <w:rsid w:val="00F64DBD"/>
    <w:pPr>
      <w:keepNext w:val="0"/>
      <w:keepLines w:val="0"/>
      <w:autoSpaceDE/>
      <w:autoSpaceDN/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4F81BD"/>
      <w:sz w:val="24"/>
      <w:szCs w:val="24"/>
      <w:u w:val="single"/>
      <w:lang w:bidi="ar-SA"/>
    </w:rPr>
  </w:style>
  <w:style w:type="character" w:customStyle="1" w:styleId="23">
    <w:name w:val="заг 2 Знак"/>
    <w:link w:val="22"/>
    <w:rsid w:val="00F64DBD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64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a">
    <w:name w:val="ТЕКСТ"/>
    <w:basedOn w:val="a"/>
    <w:link w:val="ab"/>
    <w:qFormat/>
    <w:rsid w:val="00694B0F"/>
    <w:pPr>
      <w:autoSpaceDE/>
      <w:autoSpaceDN/>
      <w:spacing w:line="360" w:lineRule="auto"/>
      <w:ind w:firstLine="709"/>
      <w:jc w:val="both"/>
    </w:pPr>
    <w:rPr>
      <w:sz w:val="24"/>
      <w:szCs w:val="24"/>
      <w:lang w:bidi="ar-SA"/>
    </w:rPr>
  </w:style>
  <w:style w:type="character" w:customStyle="1" w:styleId="ab">
    <w:name w:val="ТЕКСТ Знак"/>
    <w:link w:val="aa"/>
    <w:rsid w:val="0069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966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6691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966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96691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Normal (Web)"/>
    <w:basedOn w:val="a"/>
    <w:uiPriority w:val="99"/>
    <w:unhideWhenUsed/>
    <w:rsid w:val="001219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64CC1-DCDF-4D92-A56B-DCE44031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 Горохова</cp:lastModifiedBy>
  <cp:revision>88</cp:revision>
  <cp:lastPrinted>2018-11-05T16:26:00Z</cp:lastPrinted>
  <dcterms:created xsi:type="dcterms:W3CDTF">2018-11-08T11:06:00Z</dcterms:created>
  <dcterms:modified xsi:type="dcterms:W3CDTF">2020-01-21T09:04:00Z</dcterms:modified>
</cp:coreProperties>
</file>