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8C" w:rsidRPr="003A478C" w:rsidRDefault="003A478C" w:rsidP="003A478C">
      <w:pPr>
        <w:shd w:val="clear" w:color="auto" w:fill="FFFFFF"/>
        <w:spacing w:line="240" w:lineRule="auto"/>
        <w:ind w:left="-709"/>
        <w:jc w:val="center"/>
        <w:rPr>
          <w:rFonts w:ascii="Monotype Corsiva" w:eastAsia="Times New Roman" w:hAnsi="Monotype Corsiva" w:cs="Times New Roman"/>
          <w:b/>
          <w:bCs/>
          <w:color w:val="262626"/>
          <w:sz w:val="56"/>
          <w:szCs w:val="33"/>
          <w:u w:val="single"/>
          <w:lang w:eastAsia="ru-RU"/>
        </w:rPr>
      </w:pPr>
      <w:r w:rsidRPr="003A478C">
        <w:rPr>
          <w:rFonts w:ascii="Monotype Corsiva" w:eastAsia="Times New Roman" w:hAnsi="Monotype Corsiva" w:cs="Times New Roman"/>
          <w:b/>
          <w:bCs/>
          <w:color w:val="262626"/>
          <w:sz w:val="56"/>
          <w:szCs w:val="33"/>
          <w:u w:val="single"/>
          <w:lang w:eastAsia="ru-RU"/>
        </w:rPr>
        <w:t xml:space="preserve">О </w:t>
      </w:r>
      <w:r w:rsidR="0021607C" w:rsidRPr="0021607C">
        <w:rPr>
          <w:rFonts w:ascii="Monotype Corsiva" w:eastAsia="Times New Roman" w:hAnsi="Monotype Corsiva" w:cs="Times New Roman"/>
          <w:b/>
          <w:bCs/>
          <w:color w:val="262626"/>
          <w:sz w:val="56"/>
          <w:szCs w:val="33"/>
          <w:u w:val="single"/>
          <w:lang w:eastAsia="ru-RU"/>
        </w:rPr>
        <w:t>том, как происходит развитие речи</w:t>
      </w:r>
    </w:p>
    <w:p w:rsidR="0021607C" w:rsidRDefault="0021607C" w:rsidP="003A478C">
      <w:pPr>
        <w:shd w:val="clear" w:color="auto" w:fill="FFFFFF"/>
        <w:spacing w:line="240" w:lineRule="auto"/>
        <w:ind w:left="-709"/>
        <w:jc w:val="center"/>
        <w:rPr>
          <w:rFonts w:ascii="Monotype Corsiva" w:eastAsia="Times New Roman" w:hAnsi="Monotype Corsiva" w:cs="Times New Roman"/>
          <w:b/>
          <w:bCs/>
          <w:color w:val="262626"/>
          <w:sz w:val="56"/>
          <w:szCs w:val="33"/>
          <w:u w:val="single"/>
          <w:lang w:eastAsia="ru-RU"/>
        </w:rPr>
      </w:pPr>
      <w:r w:rsidRPr="0021607C">
        <w:rPr>
          <w:rFonts w:ascii="Monotype Corsiva" w:eastAsia="Times New Roman" w:hAnsi="Monotype Corsiva" w:cs="Times New Roman"/>
          <w:b/>
          <w:bCs/>
          <w:color w:val="262626"/>
          <w:sz w:val="56"/>
          <w:szCs w:val="33"/>
          <w:u w:val="single"/>
          <w:lang w:eastAsia="ru-RU"/>
        </w:rPr>
        <w:t>у детей 2-3 лет.</w:t>
      </w:r>
    </w:p>
    <w:p w:rsidR="00A45C4B" w:rsidRPr="0021607C" w:rsidRDefault="00A45C4B" w:rsidP="003A478C">
      <w:pPr>
        <w:shd w:val="clear" w:color="auto" w:fill="FFFFFF"/>
        <w:spacing w:line="240" w:lineRule="auto"/>
        <w:ind w:left="-709"/>
        <w:jc w:val="center"/>
        <w:rPr>
          <w:rFonts w:ascii="Monotype Corsiva" w:eastAsia="Times New Roman" w:hAnsi="Monotype Corsiva" w:cs="Times New Roman"/>
          <w:b/>
          <w:bCs/>
          <w:color w:val="262626"/>
          <w:sz w:val="56"/>
          <w:szCs w:val="33"/>
          <w:u w:val="single"/>
          <w:lang w:eastAsia="ru-RU"/>
        </w:rPr>
      </w:pPr>
      <w:r>
        <w:rPr>
          <w:noProof/>
          <w:lang w:eastAsia="ru-RU"/>
        </w:rPr>
        <w:drawing>
          <wp:anchor distT="0" distB="0" distL="114300" distR="114300" simplePos="0" relativeHeight="251659264" behindDoc="0" locked="0" layoutInCell="1" allowOverlap="1" wp14:anchorId="27FDAE08" wp14:editId="4A0A43DE">
            <wp:simplePos x="0" y="0"/>
            <wp:positionH relativeFrom="column">
              <wp:posOffset>-455295</wp:posOffset>
            </wp:positionH>
            <wp:positionV relativeFrom="paragraph">
              <wp:posOffset>158750</wp:posOffset>
            </wp:positionV>
            <wp:extent cx="3619500" cy="2743835"/>
            <wp:effectExtent l="0" t="0" r="0" b="0"/>
            <wp:wrapSquare wrapText="bothSides"/>
            <wp:docPr id="2" name="Рисунок 2" descr="ÐÐ°ÑÑÐ¸Ð½ÐºÐ¸ Ð¿Ð¾ Ð·Ð°Ð¿ÑÐ¾ÑÑ ÐºÐ°ÑÑÐ¸Ð½ÐºÐ¸ Ð´Ð¾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ºÐ°ÑÑÐ¸Ð½ÐºÐ¸ Ð´Ð¾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743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07C" w:rsidRPr="0021607C" w:rsidRDefault="003A478C" w:rsidP="003A478C">
      <w:pPr>
        <w:shd w:val="clear" w:color="auto" w:fill="FFFFFF"/>
        <w:spacing w:after="450" w:line="240" w:lineRule="auto"/>
        <w:ind w:left="-709" w:firstLine="709"/>
        <w:rPr>
          <w:rFonts w:ascii="Lato" w:eastAsia="Times New Roman" w:hAnsi="Lato" w:cs="Times New Roman"/>
          <w:color w:val="262626"/>
          <w:sz w:val="27"/>
          <w:szCs w:val="27"/>
          <w:lang w:eastAsia="ru-RU"/>
        </w:rPr>
      </w:pPr>
      <w:r w:rsidRPr="0021607C">
        <w:rPr>
          <w:rFonts w:ascii="Lato" w:eastAsia="Times New Roman" w:hAnsi="Lato" w:cs="Times New Roman"/>
          <w:color w:val="262626"/>
          <w:sz w:val="27"/>
          <w:szCs w:val="27"/>
          <w:lang w:eastAsia="ru-RU"/>
        </w:rPr>
        <w:t xml:space="preserve"> </w:t>
      </w:r>
      <w:r w:rsidR="0021607C" w:rsidRPr="0021607C">
        <w:rPr>
          <w:rFonts w:ascii="Lato" w:eastAsia="Times New Roman" w:hAnsi="Lato" w:cs="Times New Roman"/>
          <w:color w:val="262626"/>
          <w:sz w:val="27"/>
          <w:szCs w:val="27"/>
          <w:lang w:eastAsia="ru-RU"/>
        </w:rPr>
        <w:t xml:space="preserve">В 2 года многие дети уже </w:t>
      </w:r>
      <w:proofErr w:type="gramStart"/>
      <w:r w:rsidR="0021607C" w:rsidRPr="0021607C">
        <w:rPr>
          <w:rFonts w:ascii="Lato" w:eastAsia="Times New Roman" w:hAnsi="Lato" w:cs="Times New Roman"/>
          <w:color w:val="262626"/>
          <w:sz w:val="27"/>
          <w:szCs w:val="27"/>
          <w:lang w:eastAsia="ru-RU"/>
        </w:rPr>
        <w:t>балаболят</w:t>
      </w:r>
      <w:proofErr w:type="gramEnd"/>
      <w:r w:rsidR="0021607C" w:rsidRPr="0021607C">
        <w:rPr>
          <w:rFonts w:ascii="Lato" w:eastAsia="Times New Roman" w:hAnsi="Lato" w:cs="Times New Roman"/>
          <w:color w:val="262626"/>
          <w:sz w:val="27"/>
          <w:szCs w:val="27"/>
          <w:lang w:eastAsia="ru-RU"/>
        </w:rPr>
        <w:t xml:space="preserve">. У них активно развивается артикуляционный аппарат. </w:t>
      </w:r>
      <w:proofErr w:type="gramStart"/>
      <w:r w:rsidR="0021607C" w:rsidRPr="0021607C">
        <w:rPr>
          <w:rFonts w:ascii="Lato" w:eastAsia="Times New Roman" w:hAnsi="Lato" w:cs="Times New Roman"/>
          <w:color w:val="262626"/>
          <w:sz w:val="27"/>
          <w:szCs w:val="27"/>
          <w:lang w:eastAsia="ru-RU"/>
        </w:rPr>
        <w:t>Помимо простых звуков, которые они с лёгкостью произносили в год (гласные + «б», «п», «м») появляются более сложные, вроде «ф», «в», «ш», «ж», «с», «ч».</w:t>
      </w:r>
      <w:proofErr w:type="gramEnd"/>
    </w:p>
    <w:p w:rsidR="0021607C" w:rsidRPr="0021607C" w:rsidRDefault="0021607C" w:rsidP="003A478C">
      <w:pPr>
        <w:shd w:val="clear" w:color="auto" w:fill="FFFFFF"/>
        <w:spacing w:after="450" w:line="240" w:lineRule="auto"/>
        <w:ind w:left="-709" w:firstLine="709"/>
        <w:rPr>
          <w:rFonts w:ascii="Lato" w:eastAsia="Times New Roman" w:hAnsi="Lato" w:cs="Times New Roman"/>
          <w:color w:val="262626"/>
          <w:sz w:val="27"/>
          <w:szCs w:val="27"/>
          <w:lang w:eastAsia="ru-RU"/>
        </w:rPr>
      </w:pPr>
      <w:r w:rsidRPr="0021607C">
        <w:rPr>
          <w:rFonts w:ascii="Lato" w:eastAsia="Times New Roman" w:hAnsi="Lato" w:cs="Times New Roman"/>
          <w:color w:val="262626"/>
          <w:sz w:val="27"/>
          <w:szCs w:val="27"/>
          <w:lang w:eastAsia="ru-RU"/>
        </w:rPr>
        <w:t>Звуки «р» и «л» в 3 года у ребёнка вряд ли получится выговорить, так как они сложные и появляются ближе к 5 и 6 году. Так что родители, которые приходят в 3 года с проблемой «не говорит “р”» делают это напрасно. Тут главное — терпение, умение наблюдать за своим ребёнком и уверенность в том, что всему своё время.</w:t>
      </w:r>
    </w:p>
    <w:p w:rsidR="0021607C" w:rsidRPr="0021607C" w:rsidRDefault="0021607C" w:rsidP="003A478C">
      <w:pPr>
        <w:shd w:val="clear" w:color="auto" w:fill="FFFFFF"/>
        <w:spacing w:line="240" w:lineRule="auto"/>
        <w:ind w:left="-709" w:firstLine="709"/>
        <w:rPr>
          <w:rFonts w:ascii="Lato" w:eastAsia="Times New Roman" w:hAnsi="Lato" w:cs="Times New Roman"/>
          <w:color w:val="262626"/>
          <w:sz w:val="27"/>
          <w:szCs w:val="27"/>
          <w:lang w:eastAsia="ru-RU"/>
        </w:rPr>
      </w:pPr>
      <w:r w:rsidRPr="0021607C">
        <w:rPr>
          <w:rFonts w:ascii="Lato" w:eastAsia="Times New Roman" w:hAnsi="Lato" w:cs="Times New Roman"/>
          <w:color w:val="262626"/>
          <w:sz w:val="27"/>
          <w:szCs w:val="27"/>
          <w:lang w:eastAsia="ru-RU"/>
        </w:rPr>
        <w:t>Не стоит беспокоиться, если малыш путает местами слоги, не произносит начало слов или, наоборот, проглатывает окончание. Это не критично, ведь он узнает речь, и такие непроизвольные ошибки будут встречаться в ней вплоть до 4 лет.</w:t>
      </w:r>
    </w:p>
    <w:p w:rsidR="0021607C" w:rsidRPr="0021607C" w:rsidRDefault="0021607C" w:rsidP="003A478C">
      <w:pPr>
        <w:shd w:val="clear" w:color="auto" w:fill="FFFFFF"/>
        <w:spacing w:line="240" w:lineRule="auto"/>
        <w:ind w:left="-709" w:firstLine="709"/>
        <w:jc w:val="center"/>
        <w:rPr>
          <w:rFonts w:ascii="Lato" w:eastAsia="Times New Roman" w:hAnsi="Lato" w:cs="Times New Roman"/>
          <w:b/>
          <w:i/>
          <w:iCs/>
          <w:color w:val="262626"/>
          <w:sz w:val="36"/>
          <w:szCs w:val="36"/>
          <w:lang w:eastAsia="ru-RU"/>
        </w:rPr>
      </w:pPr>
      <w:r w:rsidRPr="0021607C">
        <w:rPr>
          <w:rFonts w:ascii="Lato" w:eastAsia="Times New Roman" w:hAnsi="Lato" w:cs="Times New Roman"/>
          <w:b/>
          <w:i/>
          <w:iCs/>
          <w:color w:val="262626"/>
          <w:sz w:val="36"/>
          <w:szCs w:val="36"/>
          <w:lang w:eastAsia="ru-RU"/>
        </w:rPr>
        <w:t>Словарный запас ребёнка к 3 годам, как правило, составляет уже 1,5 тысячи слов (а то и больше!).</w:t>
      </w:r>
    </w:p>
    <w:p w:rsidR="0021607C" w:rsidRPr="0021607C" w:rsidRDefault="0021607C" w:rsidP="003A478C">
      <w:pPr>
        <w:shd w:val="clear" w:color="auto" w:fill="FFFFFF"/>
        <w:spacing w:after="450" w:line="240" w:lineRule="auto"/>
        <w:ind w:left="-709" w:firstLine="709"/>
        <w:rPr>
          <w:rFonts w:ascii="Lato" w:eastAsia="Times New Roman" w:hAnsi="Lato" w:cs="Times New Roman"/>
          <w:color w:val="262626"/>
          <w:sz w:val="27"/>
          <w:szCs w:val="27"/>
          <w:lang w:eastAsia="ru-RU"/>
        </w:rPr>
      </w:pPr>
      <w:r w:rsidRPr="0021607C">
        <w:rPr>
          <w:rFonts w:ascii="Lato" w:eastAsia="Times New Roman" w:hAnsi="Lato" w:cs="Times New Roman"/>
          <w:color w:val="262626"/>
          <w:sz w:val="27"/>
          <w:szCs w:val="27"/>
          <w:lang w:eastAsia="ru-RU"/>
        </w:rPr>
        <w:t>Часто поводом для переживания в семье становится молчание малыша. Мамы приходят на консультацию со словами «всё видит, слышит, понимает, но почему-то не говорит».</w:t>
      </w:r>
    </w:p>
    <w:p w:rsidR="0021607C" w:rsidRPr="0021607C" w:rsidRDefault="0021607C" w:rsidP="003A478C">
      <w:pPr>
        <w:shd w:val="clear" w:color="auto" w:fill="FFFFFF"/>
        <w:spacing w:after="450" w:line="240" w:lineRule="auto"/>
        <w:ind w:left="-709" w:firstLine="709"/>
        <w:rPr>
          <w:rFonts w:ascii="Lato" w:eastAsia="Times New Roman" w:hAnsi="Lato" w:cs="Times New Roman"/>
          <w:color w:val="262626"/>
          <w:sz w:val="27"/>
          <w:szCs w:val="27"/>
          <w:lang w:eastAsia="ru-RU"/>
        </w:rPr>
      </w:pPr>
      <w:r w:rsidRPr="0021607C">
        <w:rPr>
          <w:rFonts w:ascii="Lato" w:eastAsia="Times New Roman" w:hAnsi="Lato" w:cs="Times New Roman"/>
          <w:color w:val="262626"/>
          <w:sz w:val="27"/>
          <w:szCs w:val="27"/>
          <w:lang w:eastAsia="ru-RU"/>
        </w:rPr>
        <w:t>Стоит отметить, что малыш в 2-3 года накапливает слова и пополняет не только активный, но и пассивный словарный запас. Если вы много разговариваете с ребёнком, читаете книжки, проговариваете свои действия, но ребёнок по-прежнему не проявляет большого интереса к речи, проверьте, насколько хорошо он воспринимает ваши инструкции.</w:t>
      </w:r>
    </w:p>
    <w:p w:rsidR="0021607C" w:rsidRPr="0021607C" w:rsidRDefault="0021607C" w:rsidP="003A478C">
      <w:pPr>
        <w:shd w:val="clear" w:color="auto" w:fill="FFFFFF"/>
        <w:spacing w:after="450" w:line="420" w:lineRule="atLeast"/>
        <w:ind w:left="-709" w:firstLine="709"/>
        <w:outlineLvl w:val="2"/>
        <w:rPr>
          <w:rFonts w:ascii="Lato" w:eastAsia="Times New Roman" w:hAnsi="Lato" w:cs="Times New Roman"/>
          <w:b/>
          <w:bCs/>
          <w:color w:val="262626"/>
          <w:sz w:val="36"/>
          <w:szCs w:val="36"/>
          <w:lang w:eastAsia="ru-RU"/>
        </w:rPr>
      </w:pPr>
      <w:r w:rsidRPr="0021607C">
        <w:rPr>
          <w:rFonts w:ascii="Lato" w:eastAsia="Times New Roman" w:hAnsi="Lato" w:cs="Times New Roman"/>
          <w:b/>
          <w:bCs/>
          <w:color w:val="262626"/>
          <w:sz w:val="36"/>
          <w:szCs w:val="36"/>
          <w:lang w:eastAsia="ru-RU"/>
        </w:rPr>
        <w:t>Как проверить, понимает ли ребёнок речь</w:t>
      </w:r>
    </w:p>
    <w:p w:rsidR="00A45C4B" w:rsidRDefault="0021607C" w:rsidP="00A45C4B">
      <w:pPr>
        <w:shd w:val="clear" w:color="auto" w:fill="FFFFFF"/>
        <w:spacing w:line="240" w:lineRule="auto"/>
        <w:ind w:left="-709" w:firstLine="709"/>
        <w:rPr>
          <w:rFonts w:ascii="Lato" w:eastAsia="Times New Roman" w:hAnsi="Lato" w:cs="Times New Roman"/>
          <w:color w:val="262626"/>
          <w:sz w:val="27"/>
          <w:szCs w:val="27"/>
          <w:lang w:eastAsia="ru-RU"/>
        </w:rPr>
      </w:pPr>
      <w:r w:rsidRPr="0021607C">
        <w:rPr>
          <w:rFonts w:ascii="Lato" w:eastAsia="Times New Roman" w:hAnsi="Lato" w:cs="Times New Roman"/>
          <w:color w:val="262626"/>
          <w:sz w:val="27"/>
          <w:szCs w:val="27"/>
          <w:lang w:eastAsia="ru-RU"/>
        </w:rPr>
        <w:t xml:space="preserve">В 2-3 года малыш уже должен выполнять самые простые инструкции. Например, мама показывает на чашку и говорит: «Возьми чашку». И ребёнок выполняет просьбу. Более того, многие дети способны воспринимать сложные </w:t>
      </w:r>
    </w:p>
    <w:p w:rsidR="00A45C4B" w:rsidRPr="00A45C4B" w:rsidRDefault="0021607C" w:rsidP="00A45C4B">
      <w:pPr>
        <w:shd w:val="clear" w:color="auto" w:fill="FFFFFF"/>
        <w:spacing w:line="240" w:lineRule="auto"/>
        <w:ind w:left="-709" w:firstLine="709"/>
        <w:rPr>
          <w:rFonts w:ascii="Lato" w:eastAsia="Times New Roman" w:hAnsi="Lato" w:cs="Times New Roman"/>
          <w:color w:val="262626"/>
          <w:sz w:val="27"/>
          <w:szCs w:val="27"/>
          <w:lang w:eastAsia="ru-RU"/>
        </w:rPr>
      </w:pPr>
      <w:r w:rsidRPr="0021607C">
        <w:rPr>
          <w:rFonts w:ascii="Lato" w:eastAsia="Times New Roman" w:hAnsi="Lato" w:cs="Times New Roman"/>
          <w:color w:val="262626"/>
          <w:sz w:val="27"/>
          <w:szCs w:val="27"/>
          <w:lang w:eastAsia="ru-RU"/>
        </w:rPr>
        <w:lastRenderedPageBreak/>
        <w:t>инструкции: «Пойди в комнату и принеси чашку со стола». Если ребёнок адекватно реагирует на просьбы взрослых, но сам ограничен в словах, пока не стоит акцентировать на этом внимание.</w:t>
      </w:r>
    </w:p>
    <w:p w:rsidR="0021607C" w:rsidRPr="0021607C" w:rsidRDefault="0021607C" w:rsidP="003A478C">
      <w:pPr>
        <w:shd w:val="clear" w:color="auto" w:fill="FFFFFF"/>
        <w:spacing w:line="240" w:lineRule="auto"/>
        <w:ind w:left="-709"/>
        <w:jc w:val="center"/>
        <w:rPr>
          <w:rFonts w:ascii="Lato" w:eastAsia="Times New Roman" w:hAnsi="Lato" w:cs="Times New Roman"/>
          <w:b/>
          <w:i/>
          <w:iCs/>
          <w:color w:val="262626"/>
          <w:sz w:val="36"/>
          <w:szCs w:val="36"/>
          <w:lang w:eastAsia="ru-RU"/>
        </w:rPr>
      </w:pPr>
      <w:r w:rsidRPr="0021607C">
        <w:rPr>
          <w:rFonts w:ascii="Lato" w:eastAsia="Times New Roman" w:hAnsi="Lato" w:cs="Times New Roman"/>
          <w:b/>
          <w:i/>
          <w:iCs/>
          <w:color w:val="262626"/>
          <w:sz w:val="36"/>
          <w:szCs w:val="36"/>
          <w:lang w:eastAsia="ru-RU"/>
        </w:rPr>
        <w:t>Старайтесь обсуждать с крохой, что происходит вокруг.</w:t>
      </w:r>
    </w:p>
    <w:p w:rsidR="0021607C" w:rsidRPr="0021607C" w:rsidRDefault="0021607C" w:rsidP="003A478C">
      <w:pPr>
        <w:shd w:val="clear" w:color="auto" w:fill="FFFFFF"/>
        <w:spacing w:after="450" w:line="240" w:lineRule="auto"/>
        <w:ind w:left="-709" w:firstLine="709"/>
        <w:rPr>
          <w:rFonts w:ascii="Lato" w:eastAsia="Times New Roman" w:hAnsi="Lato" w:cs="Times New Roman"/>
          <w:color w:val="262626"/>
          <w:sz w:val="27"/>
          <w:szCs w:val="27"/>
          <w:lang w:eastAsia="ru-RU"/>
        </w:rPr>
      </w:pPr>
      <w:r w:rsidRPr="0021607C">
        <w:rPr>
          <w:rFonts w:ascii="Lato" w:eastAsia="Times New Roman" w:hAnsi="Lato" w:cs="Times New Roman"/>
          <w:color w:val="262626"/>
          <w:sz w:val="27"/>
          <w:szCs w:val="27"/>
          <w:lang w:eastAsia="ru-RU"/>
        </w:rPr>
        <w:t>Не ограничивайтесь предложениями с употреблением только простых слов, вроде дерева, машины или собаки. Копните немного вглубь, увеличивайте пассивный словарный запас малыша. Например, гуляя по парку, расскажите, чем клён отличается от осины или ели. Разбирайте цельные «образы» по частям: «Под землёй у дерева есть корни, над землёй — ствол, ветки и листочки. Все листья вместе с ветками называются кроной».</w:t>
      </w:r>
    </w:p>
    <w:p w:rsidR="0021607C" w:rsidRPr="0021607C" w:rsidRDefault="003A478C" w:rsidP="003A478C">
      <w:pPr>
        <w:shd w:val="clear" w:color="auto" w:fill="FFFFFF"/>
        <w:spacing w:line="240" w:lineRule="auto"/>
        <w:ind w:left="-709" w:firstLine="709"/>
        <w:rPr>
          <w:rFonts w:ascii="Lato" w:eastAsia="Times New Roman" w:hAnsi="Lato" w:cs="Times New Roman"/>
          <w:color w:val="262626"/>
          <w:sz w:val="27"/>
          <w:szCs w:val="27"/>
          <w:lang w:eastAsia="ru-RU"/>
        </w:rPr>
      </w:pPr>
      <w:r>
        <w:rPr>
          <w:noProof/>
          <w:lang w:eastAsia="ru-RU"/>
        </w:rPr>
        <w:drawing>
          <wp:anchor distT="0" distB="0" distL="114300" distR="114300" simplePos="0" relativeHeight="251658240" behindDoc="0" locked="0" layoutInCell="1" allowOverlap="1" wp14:anchorId="7C240F26" wp14:editId="0E661A72">
            <wp:simplePos x="0" y="0"/>
            <wp:positionH relativeFrom="column">
              <wp:posOffset>-447675</wp:posOffset>
            </wp:positionH>
            <wp:positionV relativeFrom="paragraph">
              <wp:posOffset>1155700</wp:posOffset>
            </wp:positionV>
            <wp:extent cx="3002280" cy="1934210"/>
            <wp:effectExtent l="0" t="0" r="7620" b="8890"/>
            <wp:wrapSquare wrapText="bothSides"/>
            <wp:docPr id="1" name="Рисунок 1" descr="ÐÐ°ÑÑÐ¸Ð½ÐºÐ¸ Ð¿Ð¾ Ð·Ð°Ð¿ÑÐ¾ÑÑ ÑÐµÐ±ÐµÐ½Ð¾Ðº ÑÐµ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µÐ±ÐµÐ½Ð¾Ðº ÑÐµÑÑ"/>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098" r="13821"/>
                    <a:stretch/>
                  </pic:blipFill>
                  <pic:spPr bwMode="auto">
                    <a:xfrm>
                      <a:off x="0" y="0"/>
                      <a:ext cx="3002280" cy="1934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607C" w:rsidRPr="0021607C">
        <w:rPr>
          <w:rFonts w:ascii="Lato" w:eastAsia="Times New Roman" w:hAnsi="Lato" w:cs="Times New Roman"/>
          <w:color w:val="262626"/>
          <w:sz w:val="27"/>
          <w:szCs w:val="27"/>
          <w:lang w:eastAsia="ru-RU"/>
        </w:rPr>
        <w:t>Не ограничивайтесь предложениями с употреблением только простых слов, вроде дерева, машины или собаки. Копните немного вглубь, увеличивайте пассивный словарный запас малыша. Например, гуляя по парку, расскажите, чем клён отличается от осины или ели. Разбирайте цельные «образы» по частям: «Под землёй у дерева есть корни, над землёй — ствол, ветки и листочки. Все листья вместе с ветками называются кроной».</w:t>
      </w:r>
    </w:p>
    <w:p w:rsidR="0021607C" w:rsidRPr="0021607C" w:rsidRDefault="0021607C" w:rsidP="003A478C">
      <w:pPr>
        <w:shd w:val="clear" w:color="auto" w:fill="FFFFFF"/>
        <w:spacing w:after="450" w:line="420" w:lineRule="atLeast"/>
        <w:ind w:left="-709"/>
        <w:jc w:val="center"/>
        <w:outlineLvl w:val="2"/>
        <w:rPr>
          <w:rFonts w:ascii="Lato" w:eastAsia="Times New Roman" w:hAnsi="Lato" w:cs="Times New Roman"/>
          <w:b/>
          <w:bCs/>
          <w:color w:val="262626"/>
          <w:sz w:val="36"/>
          <w:szCs w:val="36"/>
          <w:lang w:eastAsia="ru-RU"/>
        </w:rPr>
      </w:pPr>
      <w:r w:rsidRPr="0021607C">
        <w:rPr>
          <w:rFonts w:ascii="Lato" w:eastAsia="Times New Roman" w:hAnsi="Lato" w:cs="Times New Roman"/>
          <w:b/>
          <w:bCs/>
          <w:color w:val="262626"/>
          <w:sz w:val="36"/>
          <w:szCs w:val="36"/>
          <w:lang w:eastAsia="ru-RU"/>
        </w:rPr>
        <w:t>Что делать, когда ребёнок упорно молчит</w:t>
      </w:r>
    </w:p>
    <w:p w:rsidR="0021607C" w:rsidRPr="0021607C" w:rsidRDefault="0021607C" w:rsidP="003A478C">
      <w:pPr>
        <w:shd w:val="clear" w:color="auto" w:fill="FFFFFF"/>
        <w:spacing w:line="240" w:lineRule="auto"/>
        <w:ind w:left="-709" w:firstLine="709"/>
        <w:rPr>
          <w:rFonts w:ascii="Lato" w:eastAsia="Times New Roman" w:hAnsi="Lato" w:cs="Times New Roman"/>
          <w:color w:val="262626"/>
          <w:sz w:val="27"/>
          <w:szCs w:val="27"/>
          <w:lang w:eastAsia="ru-RU"/>
        </w:rPr>
      </w:pPr>
      <w:r w:rsidRPr="0021607C">
        <w:rPr>
          <w:rFonts w:ascii="Lato" w:eastAsia="Times New Roman" w:hAnsi="Lato" w:cs="Times New Roman"/>
          <w:color w:val="262626"/>
          <w:sz w:val="27"/>
          <w:szCs w:val="27"/>
          <w:lang w:eastAsia="ru-RU"/>
        </w:rPr>
        <w:t xml:space="preserve">Конечно, если ребёнок не говорит в 3 года совсем, нужно понемножку подталкивать его к этому, делать так, чтобы это стало ему интересно, выгодно. Обычно в 3 года 2 месяца большинство детей произносят свои первые фразы, которые состоят из двух слов. Например, «мама, гулять» или «мама, </w:t>
      </w:r>
      <w:proofErr w:type="spellStart"/>
      <w:r w:rsidRPr="0021607C">
        <w:rPr>
          <w:rFonts w:ascii="Lato" w:eastAsia="Times New Roman" w:hAnsi="Lato" w:cs="Times New Roman"/>
          <w:color w:val="262626"/>
          <w:sz w:val="27"/>
          <w:szCs w:val="27"/>
          <w:lang w:eastAsia="ru-RU"/>
        </w:rPr>
        <w:t>гу</w:t>
      </w:r>
      <w:proofErr w:type="spellEnd"/>
      <w:r w:rsidRPr="0021607C">
        <w:rPr>
          <w:rFonts w:ascii="Lato" w:eastAsia="Times New Roman" w:hAnsi="Lato" w:cs="Times New Roman"/>
          <w:color w:val="262626"/>
          <w:sz w:val="27"/>
          <w:szCs w:val="27"/>
          <w:lang w:eastAsia="ru-RU"/>
        </w:rPr>
        <w:t xml:space="preserve">» (одно из слов может быть </w:t>
      </w:r>
      <w:proofErr w:type="spellStart"/>
      <w:r w:rsidRPr="0021607C">
        <w:rPr>
          <w:rFonts w:ascii="Lato" w:eastAsia="Times New Roman" w:hAnsi="Lato" w:cs="Times New Roman"/>
          <w:color w:val="262626"/>
          <w:sz w:val="27"/>
          <w:szCs w:val="27"/>
          <w:lang w:eastAsia="ru-RU"/>
        </w:rPr>
        <w:t>лепетным</w:t>
      </w:r>
      <w:proofErr w:type="spellEnd"/>
      <w:r w:rsidRPr="0021607C">
        <w:rPr>
          <w:rFonts w:ascii="Lato" w:eastAsia="Times New Roman" w:hAnsi="Lato" w:cs="Times New Roman"/>
          <w:color w:val="262626"/>
          <w:sz w:val="27"/>
          <w:szCs w:val="27"/>
          <w:lang w:eastAsia="ru-RU"/>
        </w:rPr>
        <w:t>).</w:t>
      </w:r>
    </w:p>
    <w:p w:rsidR="0021607C" w:rsidRPr="0021607C" w:rsidRDefault="0021607C" w:rsidP="003A478C">
      <w:pPr>
        <w:shd w:val="clear" w:color="auto" w:fill="FFFFFF"/>
        <w:spacing w:line="240" w:lineRule="auto"/>
        <w:ind w:left="-709" w:firstLine="709"/>
        <w:jc w:val="center"/>
        <w:rPr>
          <w:rFonts w:ascii="Lato" w:eastAsia="Times New Roman" w:hAnsi="Lato" w:cs="Times New Roman"/>
          <w:b/>
          <w:i/>
          <w:iCs/>
          <w:color w:val="262626"/>
          <w:sz w:val="36"/>
          <w:szCs w:val="36"/>
          <w:lang w:eastAsia="ru-RU"/>
        </w:rPr>
      </w:pPr>
      <w:r w:rsidRPr="0021607C">
        <w:rPr>
          <w:rFonts w:ascii="Lato" w:eastAsia="Times New Roman" w:hAnsi="Lato" w:cs="Times New Roman"/>
          <w:b/>
          <w:i/>
          <w:iCs/>
          <w:color w:val="262626"/>
          <w:sz w:val="36"/>
          <w:szCs w:val="36"/>
          <w:lang w:eastAsia="ru-RU"/>
        </w:rPr>
        <w:t>Самый простой способ развязать малышу язык — задавать открытые вопросы.</w:t>
      </w:r>
    </w:p>
    <w:p w:rsidR="0021607C" w:rsidRPr="0021607C" w:rsidRDefault="0021607C" w:rsidP="003A478C">
      <w:pPr>
        <w:shd w:val="clear" w:color="auto" w:fill="FFFFFF"/>
        <w:spacing w:after="450" w:line="240" w:lineRule="auto"/>
        <w:ind w:left="-709" w:firstLine="709"/>
        <w:rPr>
          <w:rFonts w:ascii="Lato" w:eastAsia="Times New Roman" w:hAnsi="Lato" w:cs="Times New Roman"/>
          <w:color w:val="262626"/>
          <w:sz w:val="27"/>
          <w:szCs w:val="27"/>
          <w:lang w:eastAsia="ru-RU"/>
        </w:rPr>
      </w:pPr>
      <w:r w:rsidRPr="0021607C">
        <w:rPr>
          <w:rFonts w:ascii="Lato" w:eastAsia="Times New Roman" w:hAnsi="Lato" w:cs="Times New Roman"/>
          <w:color w:val="262626"/>
          <w:sz w:val="27"/>
          <w:szCs w:val="27"/>
          <w:lang w:eastAsia="ru-RU"/>
        </w:rPr>
        <w:t>Порой родители считают, что если будут говорить что-то за ребёнка, то он быстрее заговорит. Нет, это заблуждение. В таком случае у ребёнка просто не возникает потребности говорить. А зачем, если мама и так за него всё сказала?</w:t>
      </w:r>
    </w:p>
    <w:p w:rsidR="0021607C" w:rsidRPr="0021607C" w:rsidRDefault="0021607C" w:rsidP="003A478C">
      <w:pPr>
        <w:shd w:val="clear" w:color="auto" w:fill="FFFFFF"/>
        <w:spacing w:after="450" w:line="240" w:lineRule="auto"/>
        <w:ind w:left="-709" w:firstLine="709"/>
        <w:rPr>
          <w:rFonts w:ascii="Lato" w:eastAsia="Times New Roman" w:hAnsi="Lato" w:cs="Times New Roman"/>
          <w:color w:val="262626"/>
          <w:sz w:val="27"/>
          <w:szCs w:val="27"/>
          <w:lang w:eastAsia="ru-RU"/>
        </w:rPr>
      </w:pPr>
      <w:r w:rsidRPr="0021607C">
        <w:rPr>
          <w:rFonts w:ascii="Lato" w:eastAsia="Times New Roman" w:hAnsi="Lato" w:cs="Times New Roman"/>
          <w:color w:val="262626"/>
          <w:sz w:val="27"/>
          <w:szCs w:val="27"/>
          <w:lang w:eastAsia="ru-RU"/>
        </w:rPr>
        <w:t>Вместо того чтобы спрашивать перед обедом «ты будешь кашу» и ждать, когда малыш кивнёт в знак согласия или помашет головой в знак отрицания, задайте ему такие вопросы: «Что ты будешь есть?» или «Что ты будешь есть: кашу или суп?». Этим вы побудите его к речи.</w:t>
      </w:r>
    </w:p>
    <w:p w:rsidR="00A45C4B" w:rsidRPr="00A45C4B" w:rsidRDefault="0021607C" w:rsidP="00A45C4B">
      <w:pPr>
        <w:shd w:val="clear" w:color="auto" w:fill="FFFFFF"/>
        <w:spacing w:after="450" w:line="240" w:lineRule="auto"/>
        <w:ind w:left="-709" w:firstLine="709"/>
        <w:rPr>
          <w:rFonts w:ascii="Lato" w:eastAsia="Times New Roman" w:hAnsi="Lato" w:cs="Times New Roman"/>
          <w:color w:val="262626"/>
          <w:sz w:val="27"/>
          <w:szCs w:val="27"/>
          <w:lang w:eastAsia="ru-RU"/>
        </w:rPr>
      </w:pPr>
      <w:r w:rsidRPr="0021607C">
        <w:rPr>
          <w:rFonts w:ascii="Lato" w:eastAsia="Times New Roman" w:hAnsi="Lato" w:cs="Times New Roman"/>
          <w:color w:val="262626"/>
          <w:sz w:val="27"/>
          <w:szCs w:val="27"/>
          <w:lang w:eastAsia="ru-RU"/>
        </w:rPr>
        <w:t xml:space="preserve">Также родителям не надо реагировать на «молчаливые» вопросы ребёнка (когда без слов он пытается что-то выяснить без слов – особенно </w:t>
      </w:r>
      <w:proofErr w:type="gramStart"/>
      <w:r w:rsidRPr="0021607C">
        <w:rPr>
          <w:rFonts w:ascii="Lato" w:eastAsia="Times New Roman" w:hAnsi="Lato" w:cs="Times New Roman"/>
          <w:color w:val="262626"/>
          <w:sz w:val="27"/>
          <w:szCs w:val="27"/>
          <w:lang w:eastAsia="ru-RU"/>
        </w:rPr>
        <w:t>актуально</w:t>
      </w:r>
      <w:proofErr w:type="gramEnd"/>
      <w:r w:rsidRPr="0021607C">
        <w:rPr>
          <w:rFonts w:ascii="Lato" w:eastAsia="Times New Roman" w:hAnsi="Lato" w:cs="Times New Roman"/>
          <w:color w:val="262626"/>
          <w:sz w:val="27"/>
          <w:szCs w:val="27"/>
          <w:lang w:eastAsia="ru-RU"/>
        </w:rPr>
        <w:t xml:space="preserve"> если ребёнок не говорит совсем). Например: малыш показывает на еду и начинает плакать. Мама обеспокоенно спрашивает: «Ты хочешь это? Это? Это?» И ребенок кивает головой. </w:t>
      </w:r>
      <w:r w:rsidRPr="0021607C">
        <w:rPr>
          <w:rFonts w:ascii="Lato" w:eastAsia="Times New Roman" w:hAnsi="Lato" w:cs="Times New Roman"/>
          <w:color w:val="262626"/>
          <w:sz w:val="27"/>
          <w:szCs w:val="27"/>
          <w:lang w:eastAsia="ru-RU"/>
        </w:rPr>
        <w:lastRenderedPageBreak/>
        <w:t>Нужно спокойно сказать: «Милый, я тебя не понимаю, что ты хочешь? Скажи словами, пожалуйста, я не могу понять, что ты просишь» (ласково, с участием).</w:t>
      </w:r>
      <w:bookmarkStart w:id="0" w:name="_GoBack"/>
      <w:bookmarkEnd w:id="0"/>
    </w:p>
    <w:p w:rsidR="0021607C" w:rsidRPr="0021607C" w:rsidRDefault="0021607C" w:rsidP="003A478C">
      <w:pPr>
        <w:shd w:val="clear" w:color="auto" w:fill="FFFFFF"/>
        <w:spacing w:after="450" w:line="420" w:lineRule="atLeast"/>
        <w:ind w:left="-709" w:firstLine="709"/>
        <w:outlineLvl w:val="2"/>
        <w:rPr>
          <w:rFonts w:ascii="Lato" w:eastAsia="Times New Roman" w:hAnsi="Lato" w:cs="Times New Roman"/>
          <w:b/>
          <w:bCs/>
          <w:color w:val="262626"/>
          <w:sz w:val="36"/>
          <w:szCs w:val="36"/>
          <w:lang w:eastAsia="ru-RU"/>
        </w:rPr>
      </w:pPr>
      <w:r w:rsidRPr="0021607C">
        <w:rPr>
          <w:rFonts w:ascii="Lato" w:eastAsia="Times New Roman" w:hAnsi="Lato" w:cs="Times New Roman"/>
          <w:b/>
          <w:bCs/>
          <w:color w:val="262626"/>
          <w:sz w:val="36"/>
          <w:szCs w:val="36"/>
          <w:lang w:eastAsia="ru-RU"/>
        </w:rPr>
        <w:t>Что делать, когда у ребёнка во рту «каша»</w:t>
      </w:r>
    </w:p>
    <w:p w:rsidR="0021607C" w:rsidRPr="0021607C" w:rsidRDefault="0021607C" w:rsidP="003A478C">
      <w:pPr>
        <w:shd w:val="clear" w:color="auto" w:fill="FFFFFF"/>
        <w:spacing w:line="240" w:lineRule="auto"/>
        <w:ind w:left="-709" w:firstLine="709"/>
        <w:rPr>
          <w:rFonts w:ascii="Lato" w:eastAsia="Times New Roman" w:hAnsi="Lato" w:cs="Times New Roman"/>
          <w:color w:val="262626"/>
          <w:sz w:val="27"/>
          <w:szCs w:val="27"/>
          <w:lang w:eastAsia="ru-RU"/>
        </w:rPr>
      </w:pPr>
      <w:r w:rsidRPr="0021607C">
        <w:rPr>
          <w:rFonts w:ascii="Lato" w:eastAsia="Times New Roman" w:hAnsi="Lato" w:cs="Times New Roman"/>
          <w:color w:val="262626"/>
          <w:sz w:val="27"/>
          <w:szCs w:val="27"/>
          <w:lang w:eastAsia="ru-RU"/>
        </w:rPr>
        <w:t>Бывает, что в 3 года у крохи словарный запас развит более чем надо, и тут родители сталкиваются с другой проблемой. Малыш говорит так быстро, что никто не может разобрать, что он хотел донести. Слова вылетают со скоростью пулемёта и превращаются в «кашу».</w:t>
      </w:r>
    </w:p>
    <w:p w:rsidR="003A478C" w:rsidRPr="003A478C" w:rsidRDefault="0021607C" w:rsidP="003A478C">
      <w:pPr>
        <w:shd w:val="clear" w:color="auto" w:fill="FFFFFF"/>
        <w:spacing w:line="240" w:lineRule="auto"/>
        <w:ind w:left="-709" w:firstLine="709"/>
        <w:jc w:val="center"/>
        <w:rPr>
          <w:rFonts w:ascii="Lato" w:eastAsia="Times New Roman" w:hAnsi="Lato" w:cs="Times New Roman"/>
          <w:b/>
          <w:i/>
          <w:iCs/>
          <w:color w:val="262626"/>
          <w:sz w:val="36"/>
          <w:szCs w:val="36"/>
          <w:lang w:eastAsia="ru-RU"/>
        </w:rPr>
      </w:pPr>
      <w:r w:rsidRPr="0021607C">
        <w:rPr>
          <w:rFonts w:ascii="Lato" w:eastAsia="Times New Roman" w:hAnsi="Lato" w:cs="Times New Roman"/>
          <w:b/>
          <w:i/>
          <w:iCs/>
          <w:color w:val="262626"/>
          <w:sz w:val="36"/>
          <w:szCs w:val="36"/>
          <w:lang w:eastAsia="ru-RU"/>
        </w:rPr>
        <w:t>Такая особенность может свидетельствовать о небольших проблемах с нервной деятельностью, мышечных тонусах.</w:t>
      </w:r>
    </w:p>
    <w:p w:rsidR="0021607C" w:rsidRPr="0021607C" w:rsidRDefault="0021607C" w:rsidP="003A478C">
      <w:pPr>
        <w:shd w:val="clear" w:color="auto" w:fill="FFFFFF"/>
        <w:spacing w:after="450" w:line="240" w:lineRule="auto"/>
        <w:ind w:left="-709" w:firstLine="709"/>
        <w:rPr>
          <w:rFonts w:ascii="Lato" w:eastAsia="Times New Roman" w:hAnsi="Lato" w:cs="Times New Roman"/>
          <w:color w:val="262626"/>
          <w:sz w:val="27"/>
          <w:szCs w:val="27"/>
          <w:lang w:eastAsia="ru-RU"/>
        </w:rPr>
      </w:pPr>
      <w:r w:rsidRPr="0021607C">
        <w:rPr>
          <w:rFonts w:ascii="Lato" w:eastAsia="Times New Roman" w:hAnsi="Lato" w:cs="Times New Roman"/>
          <w:color w:val="262626"/>
          <w:sz w:val="27"/>
          <w:szCs w:val="27"/>
          <w:lang w:eastAsia="ru-RU"/>
        </w:rPr>
        <w:t>Тут необходимо проводить комплексную работу.</w:t>
      </w:r>
    </w:p>
    <w:p w:rsidR="0021607C" w:rsidRPr="0021607C" w:rsidRDefault="0021607C" w:rsidP="003A478C">
      <w:pPr>
        <w:shd w:val="clear" w:color="auto" w:fill="FFFFFF"/>
        <w:spacing w:after="450" w:line="240" w:lineRule="auto"/>
        <w:ind w:left="-709" w:firstLine="709"/>
        <w:rPr>
          <w:rFonts w:ascii="Lato" w:eastAsia="Times New Roman" w:hAnsi="Lato" w:cs="Times New Roman"/>
          <w:color w:val="262626"/>
          <w:sz w:val="27"/>
          <w:szCs w:val="27"/>
          <w:lang w:eastAsia="ru-RU"/>
        </w:rPr>
      </w:pPr>
      <w:r w:rsidRPr="0021607C">
        <w:rPr>
          <w:rFonts w:ascii="Lato" w:eastAsia="Times New Roman" w:hAnsi="Lato" w:cs="Times New Roman"/>
          <w:color w:val="262626"/>
          <w:sz w:val="27"/>
          <w:szCs w:val="27"/>
          <w:lang w:eastAsia="ru-RU"/>
        </w:rPr>
        <w:t>Во-первых, важно, чтобы родители соблюдали спокойствие. Они сами должны говорить чётко и медленно.</w:t>
      </w:r>
    </w:p>
    <w:p w:rsidR="0021607C" w:rsidRPr="0021607C" w:rsidRDefault="0021607C" w:rsidP="003A478C">
      <w:pPr>
        <w:shd w:val="clear" w:color="auto" w:fill="FFFFFF"/>
        <w:spacing w:after="450" w:line="240" w:lineRule="auto"/>
        <w:ind w:left="-709" w:firstLine="709"/>
        <w:rPr>
          <w:rFonts w:ascii="Lato" w:eastAsia="Times New Roman" w:hAnsi="Lato" w:cs="Times New Roman"/>
          <w:color w:val="262626"/>
          <w:sz w:val="27"/>
          <w:szCs w:val="27"/>
          <w:lang w:eastAsia="ru-RU"/>
        </w:rPr>
      </w:pPr>
      <w:r w:rsidRPr="0021607C">
        <w:rPr>
          <w:rFonts w:ascii="Lato" w:eastAsia="Times New Roman" w:hAnsi="Lato" w:cs="Times New Roman"/>
          <w:color w:val="262626"/>
          <w:sz w:val="27"/>
          <w:szCs w:val="27"/>
          <w:lang w:eastAsia="ru-RU"/>
        </w:rPr>
        <w:t xml:space="preserve">Во-вторых, стоит научить ребёнка отбивать ритм, чтобы он умел отличать быстрый ритм </w:t>
      </w:r>
      <w:proofErr w:type="gramStart"/>
      <w:r w:rsidRPr="0021607C">
        <w:rPr>
          <w:rFonts w:ascii="Lato" w:eastAsia="Times New Roman" w:hAnsi="Lato" w:cs="Times New Roman"/>
          <w:color w:val="262626"/>
          <w:sz w:val="27"/>
          <w:szCs w:val="27"/>
          <w:lang w:eastAsia="ru-RU"/>
        </w:rPr>
        <w:t>от</w:t>
      </w:r>
      <w:proofErr w:type="gramEnd"/>
      <w:r w:rsidRPr="0021607C">
        <w:rPr>
          <w:rFonts w:ascii="Lato" w:eastAsia="Times New Roman" w:hAnsi="Lato" w:cs="Times New Roman"/>
          <w:color w:val="262626"/>
          <w:sz w:val="27"/>
          <w:szCs w:val="27"/>
          <w:lang w:eastAsia="ru-RU"/>
        </w:rPr>
        <w:t xml:space="preserve"> медленного.</w:t>
      </w:r>
    </w:p>
    <w:p w:rsidR="0007174F" w:rsidRDefault="0021607C" w:rsidP="003A478C">
      <w:pPr>
        <w:shd w:val="clear" w:color="auto" w:fill="FFFFFF"/>
        <w:spacing w:after="450" w:line="240" w:lineRule="auto"/>
        <w:ind w:left="-709" w:firstLine="709"/>
        <w:rPr>
          <w:rFonts w:ascii="Lato" w:eastAsia="Times New Roman" w:hAnsi="Lato" w:cs="Times New Roman"/>
          <w:color w:val="262626"/>
          <w:sz w:val="27"/>
          <w:szCs w:val="27"/>
          <w:lang w:eastAsia="ru-RU"/>
        </w:rPr>
      </w:pPr>
      <w:r w:rsidRPr="0021607C">
        <w:rPr>
          <w:rFonts w:ascii="Lato" w:eastAsia="Times New Roman" w:hAnsi="Lato" w:cs="Times New Roman"/>
          <w:color w:val="262626"/>
          <w:sz w:val="27"/>
          <w:szCs w:val="27"/>
          <w:lang w:eastAsia="ru-RU"/>
        </w:rPr>
        <w:t>В-третьих, можно слушать спокойную музыку и петь песни, учить выделять интонационно роли героев в любимых сказках. Произносите одно и то же предложение разными интонациями и голосами, чтобы у ребёнка появился интерес повторить за вами. Это потребует от него больших усилий, но желание сказать что-то как любимый супермен, поможет добиться цели.</w:t>
      </w:r>
    </w:p>
    <w:p w:rsidR="00A45C4B" w:rsidRPr="003A478C" w:rsidRDefault="00A45C4B" w:rsidP="00A45C4B">
      <w:pPr>
        <w:shd w:val="clear" w:color="auto" w:fill="FFFFFF"/>
        <w:spacing w:after="450" w:line="240" w:lineRule="auto"/>
        <w:ind w:left="-709" w:firstLine="709"/>
        <w:jc w:val="right"/>
        <w:rPr>
          <w:rFonts w:ascii="Lato" w:eastAsia="Times New Roman" w:hAnsi="Lato" w:cs="Times New Roman"/>
          <w:color w:val="262626"/>
          <w:sz w:val="27"/>
          <w:szCs w:val="27"/>
          <w:lang w:eastAsia="ru-RU"/>
        </w:rPr>
      </w:pPr>
      <w:r>
        <w:rPr>
          <w:noProof/>
          <w:lang w:eastAsia="ru-RU"/>
        </w:rPr>
        <w:drawing>
          <wp:inline distT="0" distB="0" distL="0" distR="0">
            <wp:extent cx="3200400" cy="3025140"/>
            <wp:effectExtent l="0" t="0" r="0" b="3810"/>
            <wp:docPr id="3" name="Рисунок 3" descr="ÐÐ°ÑÑÐ¸Ð½ÐºÐ¸ Ð¿Ð¾ Ð·Ð°Ð¿ÑÐ¾ÑÑ ÐºÐ°ÑÑÐ¸Ð½ÐºÐ¸ Ð´Ð¾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ÑÐ¸Ð½ÐºÐ¸ Ð¿Ð¾ Ð·Ð°Ð¿ÑÐ¾ÑÑ ÐºÐ°ÑÑÐ¸Ð½ÐºÐ¸ Ð´Ð¾Ñ"/>
                    <pic:cNvPicPr>
                      <a:picLocks noChangeAspect="1" noChangeArrowheads="1"/>
                    </pic:cNvPicPr>
                  </pic:nvPicPr>
                  <pic:blipFill rotWithShape="1">
                    <a:blip r:embed="rId7">
                      <a:extLst>
                        <a:ext uri="{28A0092B-C50C-407E-A947-70E740481C1C}">
                          <a14:useLocalDpi xmlns:a14="http://schemas.microsoft.com/office/drawing/2010/main" val="0"/>
                        </a:ext>
                      </a:extLst>
                    </a:blip>
                    <a:srcRect b="5476"/>
                    <a:stretch/>
                  </pic:blipFill>
                  <pic:spPr bwMode="auto">
                    <a:xfrm>
                      <a:off x="0" y="0"/>
                      <a:ext cx="3200400" cy="3025140"/>
                    </a:xfrm>
                    <a:prstGeom prst="rect">
                      <a:avLst/>
                    </a:prstGeom>
                    <a:noFill/>
                    <a:ln>
                      <a:noFill/>
                    </a:ln>
                    <a:extLst>
                      <a:ext uri="{53640926-AAD7-44D8-BBD7-CCE9431645EC}">
                        <a14:shadowObscured xmlns:a14="http://schemas.microsoft.com/office/drawing/2010/main"/>
                      </a:ext>
                    </a:extLst>
                  </pic:spPr>
                </pic:pic>
              </a:graphicData>
            </a:graphic>
          </wp:inline>
        </w:drawing>
      </w:r>
    </w:p>
    <w:sectPr w:rsidR="00A45C4B" w:rsidRPr="003A478C" w:rsidSect="003A478C">
      <w:pgSz w:w="11906" w:h="16838"/>
      <w:pgMar w:top="709" w:right="850" w:bottom="426"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59"/>
    <w:rsid w:val="0007174F"/>
    <w:rsid w:val="0021607C"/>
    <w:rsid w:val="003A478C"/>
    <w:rsid w:val="00A45C4B"/>
    <w:rsid w:val="00D67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160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607C"/>
    <w:rPr>
      <w:rFonts w:ascii="Times New Roman" w:eastAsia="Times New Roman" w:hAnsi="Times New Roman" w:cs="Times New Roman"/>
      <w:b/>
      <w:bCs/>
      <w:sz w:val="27"/>
      <w:szCs w:val="27"/>
      <w:lang w:eastAsia="ru-RU"/>
    </w:rPr>
  </w:style>
  <w:style w:type="paragraph" w:customStyle="1" w:styleId="jsx-4247481572">
    <w:name w:val="jsx-4247481572"/>
    <w:basedOn w:val="a"/>
    <w:rsid w:val="00216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21607C"/>
    <w:rPr>
      <w:i/>
      <w:iCs/>
    </w:rPr>
  </w:style>
  <w:style w:type="paragraph" w:styleId="a4">
    <w:name w:val="Balloon Text"/>
    <w:basedOn w:val="a"/>
    <w:link w:val="a5"/>
    <w:uiPriority w:val="99"/>
    <w:semiHidden/>
    <w:unhideWhenUsed/>
    <w:rsid w:val="003A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4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160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607C"/>
    <w:rPr>
      <w:rFonts w:ascii="Times New Roman" w:eastAsia="Times New Roman" w:hAnsi="Times New Roman" w:cs="Times New Roman"/>
      <w:b/>
      <w:bCs/>
      <w:sz w:val="27"/>
      <w:szCs w:val="27"/>
      <w:lang w:eastAsia="ru-RU"/>
    </w:rPr>
  </w:style>
  <w:style w:type="paragraph" w:customStyle="1" w:styleId="jsx-4247481572">
    <w:name w:val="jsx-4247481572"/>
    <w:basedOn w:val="a"/>
    <w:rsid w:val="00216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21607C"/>
    <w:rPr>
      <w:i/>
      <w:iCs/>
    </w:rPr>
  </w:style>
  <w:style w:type="paragraph" w:styleId="a4">
    <w:name w:val="Balloon Text"/>
    <w:basedOn w:val="a"/>
    <w:link w:val="a5"/>
    <w:uiPriority w:val="99"/>
    <w:semiHidden/>
    <w:unhideWhenUsed/>
    <w:rsid w:val="003A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4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37508">
      <w:bodyDiv w:val="1"/>
      <w:marLeft w:val="0"/>
      <w:marRight w:val="0"/>
      <w:marTop w:val="0"/>
      <w:marBottom w:val="0"/>
      <w:divBdr>
        <w:top w:val="none" w:sz="0" w:space="0" w:color="auto"/>
        <w:left w:val="none" w:sz="0" w:space="0" w:color="auto"/>
        <w:bottom w:val="none" w:sz="0" w:space="0" w:color="auto"/>
        <w:right w:val="none" w:sz="0" w:space="0" w:color="auto"/>
      </w:divBdr>
      <w:divsChild>
        <w:div w:id="442311431">
          <w:marLeft w:val="0"/>
          <w:marRight w:val="0"/>
          <w:marTop w:val="0"/>
          <w:marBottom w:val="0"/>
          <w:divBdr>
            <w:top w:val="none" w:sz="0" w:space="0" w:color="auto"/>
            <w:left w:val="none" w:sz="0" w:space="0" w:color="auto"/>
            <w:bottom w:val="none" w:sz="0" w:space="0" w:color="auto"/>
            <w:right w:val="none" w:sz="0" w:space="0" w:color="auto"/>
          </w:divBdr>
          <w:divsChild>
            <w:div w:id="1680160042">
              <w:marLeft w:val="0"/>
              <w:marRight w:val="0"/>
              <w:marTop w:val="450"/>
              <w:marBottom w:val="450"/>
              <w:divBdr>
                <w:top w:val="none" w:sz="0" w:space="0" w:color="auto"/>
                <w:left w:val="none" w:sz="0" w:space="0" w:color="auto"/>
                <w:bottom w:val="none" w:sz="0" w:space="0" w:color="auto"/>
                <w:right w:val="none" w:sz="0" w:space="0" w:color="auto"/>
              </w:divBdr>
              <w:divsChild>
                <w:div w:id="208081033">
                  <w:marLeft w:val="0"/>
                  <w:marRight w:val="0"/>
                  <w:marTop w:val="0"/>
                  <w:marBottom w:val="0"/>
                  <w:divBdr>
                    <w:top w:val="none" w:sz="0" w:space="0" w:color="auto"/>
                    <w:left w:val="none" w:sz="0" w:space="0" w:color="auto"/>
                    <w:bottom w:val="none" w:sz="0" w:space="0" w:color="auto"/>
                    <w:right w:val="none" w:sz="0" w:space="0" w:color="auto"/>
                  </w:divBdr>
                  <w:divsChild>
                    <w:div w:id="17056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51853">
          <w:marLeft w:val="0"/>
          <w:marRight w:val="0"/>
          <w:marTop w:val="0"/>
          <w:marBottom w:val="0"/>
          <w:divBdr>
            <w:top w:val="none" w:sz="0" w:space="0" w:color="auto"/>
            <w:left w:val="none" w:sz="0" w:space="0" w:color="auto"/>
            <w:bottom w:val="none" w:sz="0" w:space="0" w:color="auto"/>
            <w:right w:val="none" w:sz="0" w:space="0" w:color="auto"/>
          </w:divBdr>
          <w:divsChild>
            <w:div w:id="1985115685">
              <w:marLeft w:val="0"/>
              <w:marRight w:val="0"/>
              <w:marTop w:val="0"/>
              <w:marBottom w:val="450"/>
              <w:divBdr>
                <w:top w:val="none" w:sz="0" w:space="0" w:color="auto"/>
                <w:left w:val="none" w:sz="0" w:space="0" w:color="auto"/>
                <w:bottom w:val="none" w:sz="0" w:space="0" w:color="auto"/>
                <w:right w:val="none" w:sz="0" w:space="0" w:color="auto"/>
              </w:divBdr>
              <w:divsChild>
                <w:div w:id="939065564">
                  <w:marLeft w:val="0"/>
                  <w:marRight w:val="0"/>
                  <w:marTop w:val="0"/>
                  <w:marBottom w:val="0"/>
                  <w:divBdr>
                    <w:top w:val="none" w:sz="0" w:space="0" w:color="auto"/>
                    <w:left w:val="none" w:sz="0" w:space="0" w:color="auto"/>
                    <w:bottom w:val="none" w:sz="0" w:space="0" w:color="auto"/>
                    <w:right w:val="none" w:sz="0" w:space="0" w:color="auto"/>
                  </w:divBdr>
                  <w:divsChild>
                    <w:div w:id="714813281">
                      <w:marLeft w:val="0"/>
                      <w:marRight w:val="0"/>
                      <w:marTop w:val="0"/>
                      <w:marBottom w:val="0"/>
                      <w:divBdr>
                        <w:top w:val="none" w:sz="0" w:space="0" w:color="auto"/>
                        <w:left w:val="none" w:sz="0" w:space="0" w:color="auto"/>
                        <w:bottom w:val="none" w:sz="0" w:space="0" w:color="auto"/>
                        <w:right w:val="none" w:sz="0" w:space="0" w:color="auto"/>
                      </w:divBdr>
                      <w:divsChild>
                        <w:div w:id="1275597146">
                          <w:marLeft w:val="0"/>
                          <w:marRight w:val="0"/>
                          <w:marTop w:val="0"/>
                          <w:marBottom w:val="0"/>
                          <w:divBdr>
                            <w:top w:val="none" w:sz="0" w:space="0" w:color="auto"/>
                            <w:left w:val="none" w:sz="0" w:space="0" w:color="auto"/>
                            <w:bottom w:val="none" w:sz="0" w:space="0" w:color="auto"/>
                            <w:right w:val="none" w:sz="0" w:space="0" w:color="auto"/>
                          </w:divBdr>
                          <w:divsChild>
                            <w:div w:id="14055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21531">
              <w:marLeft w:val="0"/>
              <w:marRight w:val="0"/>
              <w:marTop w:val="0"/>
              <w:marBottom w:val="450"/>
              <w:divBdr>
                <w:top w:val="none" w:sz="0" w:space="0" w:color="auto"/>
                <w:left w:val="none" w:sz="0" w:space="0" w:color="auto"/>
                <w:bottom w:val="none" w:sz="0" w:space="0" w:color="auto"/>
                <w:right w:val="none" w:sz="0" w:space="0" w:color="auto"/>
              </w:divBdr>
              <w:divsChild>
                <w:div w:id="1934121525">
                  <w:marLeft w:val="0"/>
                  <w:marRight w:val="0"/>
                  <w:marTop w:val="0"/>
                  <w:marBottom w:val="0"/>
                  <w:divBdr>
                    <w:top w:val="none" w:sz="0" w:space="0" w:color="auto"/>
                    <w:left w:val="none" w:sz="0" w:space="0" w:color="auto"/>
                    <w:bottom w:val="none" w:sz="0" w:space="0" w:color="auto"/>
                    <w:right w:val="none" w:sz="0" w:space="0" w:color="auto"/>
                  </w:divBdr>
                  <w:divsChild>
                    <w:div w:id="1430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1679">
              <w:marLeft w:val="0"/>
              <w:marRight w:val="0"/>
              <w:marTop w:val="0"/>
              <w:marBottom w:val="450"/>
              <w:divBdr>
                <w:top w:val="none" w:sz="0" w:space="0" w:color="auto"/>
                <w:left w:val="none" w:sz="0" w:space="0" w:color="auto"/>
                <w:bottom w:val="none" w:sz="0" w:space="0" w:color="auto"/>
                <w:right w:val="none" w:sz="0" w:space="0" w:color="auto"/>
              </w:divBdr>
              <w:divsChild>
                <w:div w:id="463155599">
                  <w:marLeft w:val="0"/>
                  <w:marRight w:val="0"/>
                  <w:marTop w:val="0"/>
                  <w:marBottom w:val="0"/>
                  <w:divBdr>
                    <w:top w:val="none" w:sz="0" w:space="0" w:color="auto"/>
                    <w:left w:val="none" w:sz="0" w:space="0" w:color="auto"/>
                    <w:bottom w:val="none" w:sz="0" w:space="0" w:color="auto"/>
                    <w:right w:val="none" w:sz="0" w:space="0" w:color="auto"/>
                  </w:divBdr>
                  <w:divsChild>
                    <w:div w:id="25299232">
                      <w:marLeft w:val="0"/>
                      <w:marRight w:val="0"/>
                      <w:marTop w:val="0"/>
                      <w:marBottom w:val="0"/>
                      <w:divBdr>
                        <w:top w:val="none" w:sz="0" w:space="0" w:color="auto"/>
                        <w:left w:val="none" w:sz="0" w:space="0" w:color="auto"/>
                        <w:bottom w:val="none" w:sz="0" w:space="0" w:color="auto"/>
                        <w:right w:val="none" w:sz="0" w:space="0" w:color="auto"/>
                      </w:divBdr>
                      <w:divsChild>
                        <w:div w:id="1007515560">
                          <w:marLeft w:val="0"/>
                          <w:marRight w:val="0"/>
                          <w:marTop w:val="0"/>
                          <w:marBottom w:val="0"/>
                          <w:divBdr>
                            <w:top w:val="none" w:sz="0" w:space="0" w:color="auto"/>
                            <w:left w:val="none" w:sz="0" w:space="0" w:color="auto"/>
                            <w:bottom w:val="none" w:sz="0" w:space="0" w:color="auto"/>
                            <w:right w:val="none" w:sz="0" w:space="0" w:color="auto"/>
                          </w:divBdr>
                          <w:divsChild>
                            <w:div w:id="12475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79066">
              <w:marLeft w:val="0"/>
              <w:marRight w:val="0"/>
              <w:marTop w:val="0"/>
              <w:marBottom w:val="450"/>
              <w:divBdr>
                <w:top w:val="none" w:sz="0" w:space="0" w:color="auto"/>
                <w:left w:val="none" w:sz="0" w:space="0" w:color="auto"/>
                <w:bottom w:val="none" w:sz="0" w:space="0" w:color="auto"/>
                <w:right w:val="none" w:sz="0" w:space="0" w:color="auto"/>
              </w:divBdr>
              <w:divsChild>
                <w:div w:id="1312098363">
                  <w:marLeft w:val="0"/>
                  <w:marRight w:val="0"/>
                  <w:marTop w:val="0"/>
                  <w:marBottom w:val="0"/>
                  <w:divBdr>
                    <w:top w:val="none" w:sz="0" w:space="0" w:color="auto"/>
                    <w:left w:val="none" w:sz="0" w:space="0" w:color="auto"/>
                    <w:bottom w:val="none" w:sz="0" w:space="0" w:color="auto"/>
                    <w:right w:val="none" w:sz="0" w:space="0" w:color="auto"/>
                  </w:divBdr>
                  <w:divsChild>
                    <w:div w:id="16805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5865">
              <w:marLeft w:val="0"/>
              <w:marRight w:val="0"/>
              <w:marTop w:val="0"/>
              <w:marBottom w:val="450"/>
              <w:divBdr>
                <w:top w:val="none" w:sz="0" w:space="0" w:color="auto"/>
                <w:left w:val="none" w:sz="0" w:space="0" w:color="auto"/>
                <w:bottom w:val="none" w:sz="0" w:space="0" w:color="auto"/>
                <w:right w:val="none" w:sz="0" w:space="0" w:color="auto"/>
              </w:divBdr>
              <w:divsChild>
                <w:div w:id="1106585533">
                  <w:marLeft w:val="0"/>
                  <w:marRight w:val="0"/>
                  <w:marTop w:val="0"/>
                  <w:marBottom w:val="0"/>
                  <w:divBdr>
                    <w:top w:val="none" w:sz="0" w:space="0" w:color="auto"/>
                    <w:left w:val="none" w:sz="0" w:space="0" w:color="auto"/>
                    <w:bottom w:val="none" w:sz="0" w:space="0" w:color="auto"/>
                    <w:right w:val="none" w:sz="0" w:space="0" w:color="auto"/>
                  </w:divBdr>
                  <w:divsChild>
                    <w:div w:id="2066490946">
                      <w:marLeft w:val="0"/>
                      <w:marRight w:val="0"/>
                      <w:marTop w:val="0"/>
                      <w:marBottom w:val="0"/>
                      <w:divBdr>
                        <w:top w:val="none" w:sz="0" w:space="0" w:color="auto"/>
                        <w:left w:val="none" w:sz="0" w:space="0" w:color="auto"/>
                        <w:bottom w:val="none" w:sz="0" w:space="0" w:color="auto"/>
                        <w:right w:val="none" w:sz="0" w:space="0" w:color="auto"/>
                      </w:divBdr>
                      <w:divsChild>
                        <w:div w:id="877281194">
                          <w:marLeft w:val="0"/>
                          <w:marRight w:val="0"/>
                          <w:marTop w:val="0"/>
                          <w:marBottom w:val="0"/>
                          <w:divBdr>
                            <w:top w:val="none" w:sz="0" w:space="0" w:color="auto"/>
                            <w:left w:val="none" w:sz="0" w:space="0" w:color="auto"/>
                            <w:bottom w:val="none" w:sz="0" w:space="0" w:color="auto"/>
                            <w:right w:val="none" w:sz="0" w:space="0" w:color="auto"/>
                          </w:divBdr>
                          <w:divsChild>
                            <w:div w:id="19371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9488">
              <w:marLeft w:val="0"/>
              <w:marRight w:val="0"/>
              <w:marTop w:val="0"/>
              <w:marBottom w:val="450"/>
              <w:divBdr>
                <w:top w:val="none" w:sz="0" w:space="0" w:color="auto"/>
                <w:left w:val="none" w:sz="0" w:space="0" w:color="auto"/>
                <w:bottom w:val="none" w:sz="0" w:space="0" w:color="auto"/>
                <w:right w:val="none" w:sz="0" w:space="0" w:color="auto"/>
              </w:divBdr>
              <w:divsChild>
                <w:div w:id="1580335189">
                  <w:marLeft w:val="0"/>
                  <w:marRight w:val="0"/>
                  <w:marTop w:val="0"/>
                  <w:marBottom w:val="0"/>
                  <w:divBdr>
                    <w:top w:val="none" w:sz="0" w:space="0" w:color="auto"/>
                    <w:left w:val="none" w:sz="0" w:space="0" w:color="auto"/>
                    <w:bottom w:val="none" w:sz="0" w:space="0" w:color="auto"/>
                    <w:right w:val="none" w:sz="0" w:space="0" w:color="auto"/>
                  </w:divBdr>
                  <w:divsChild>
                    <w:div w:id="463044499">
                      <w:marLeft w:val="0"/>
                      <w:marRight w:val="0"/>
                      <w:marTop w:val="0"/>
                      <w:marBottom w:val="0"/>
                      <w:divBdr>
                        <w:top w:val="none" w:sz="0" w:space="0" w:color="auto"/>
                        <w:left w:val="none" w:sz="0" w:space="0" w:color="auto"/>
                        <w:bottom w:val="none" w:sz="0" w:space="0" w:color="auto"/>
                        <w:right w:val="none" w:sz="0" w:space="0" w:color="auto"/>
                      </w:divBdr>
                      <w:divsChild>
                        <w:div w:id="1460341424">
                          <w:marLeft w:val="0"/>
                          <w:marRight w:val="0"/>
                          <w:marTop w:val="0"/>
                          <w:marBottom w:val="0"/>
                          <w:divBdr>
                            <w:top w:val="none" w:sz="0" w:space="0" w:color="auto"/>
                            <w:left w:val="none" w:sz="0" w:space="0" w:color="auto"/>
                            <w:bottom w:val="none" w:sz="0" w:space="0" w:color="auto"/>
                            <w:right w:val="none" w:sz="0" w:space="0" w:color="auto"/>
                          </w:divBdr>
                          <w:divsChild>
                            <w:div w:id="17014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98587">
              <w:marLeft w:val="0"/>
              <w:marRight w:val="0"/>
              <w:marTop w:val="0"/>
              <w:marBottom w:val="450"/>
              <w:divBdr>
                <w:top w:val="none" w:sz="0" w:space="0" w:color="auto"/>
                <w:left w:val="none" w:sz="0" w:space="0" w:color="auto"/>
                <w:bottom w:val="none" w:sz="0" w:space="0" w:color="auto"/>
                <w:right w:val="none" w:sz="0" w:space="0" w:color="auto"/>
              </w:divBdr>
              <w:divsChild>
                <w:div w:id="1723627404">
                  <w:marLeft w:val="0"/>
                  <w:marRight w:val="0"/>
                  <w:marTop w:val="0"/>
                  <w:marBottom w:val="0"/>
                  <w:divBdr>
                    <w:top w:val="none" w:sz="0" w:space="0" w:color="auto"/>
                    <w:left w:val="none" w:sz="0" w:space="0" w:color="auto"/>
                    <w:bottom w:val="none" w:sz="0" w:space="0" w:color="auto"/>
                    <w:right w:val="none" w:sz="0" w:space="0" w:color="auto"/>
                  </w:divBdr>
                  <w:divsChild>
                    <w:div w:id="11235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5323">
              <w:marLeft w:val="0"/>
              <w:marRight w:val="0"/>
              <w:marTop w:val="0"/>
              <w:marBottom w:val="450"/>
              <w:divBdr>
                <w:top w:val="none" w:sz="0" w:space="0" w:color="auto"/>
                <w:left w:val="none" w:sz="0" w:space="0" w:color="auto"/>
                <w:bottom w:val="none" w:sz="0" w:space="0" w:color="auto"/>
                <w:right w:val="none" w:sz="0" w:space="0" w:color="auto"/>
              </w:divBdr>
              <w:divsChild>
                <w:div w:id="1274676111">
                  <w:marLeft w:val="0"/>
                  <w:marRight w:val="0"/>
                  <w:marTop w:val="0"/>
                  <w:marBottom w:val="0"/>
                  <w:divBdr>
                    <w:top w:val="none" w:sz="0" w:space="0" w:color="auto"/>
                    <w:left w:val="none" w:sz="0" w:space="0" w:color="auto"/>
                    <w:bottom w:val="none" w:sz="0" w:space="0" w:color="auto"/>
                    <w:right w:val="none" w:sz="0" w:space="0" w:color="auto"/>
                  </w:divBdr>
                  <w:divsChild>
                    <w:div w:id="443426394">
                      <w:marLeft w:val="0"/>
                      <w:marRight w:val="0"/>
                      <w:marTop w:val="0"/>
                      <w:marBottom w:val="0"/>
                      <w:divBdr>
                        <w:top w:val="none" w:sz="0" w:space="0" w:color="auto"/>
                        <w:left w:val="none" w:sz="0" w:space="0" w:color="auto"/>
                        <w:bottom w:val="none" w:sz="0" w:space="0" w:color="auto"/>
                        <w:right w:val="none" w:sz="0" w:space="0" w:color="auto"/>
                      </w:divBdr>
                      <w:divsChild>
                        <w:div w:id="1886940775">
                          <w:marLeft w:val="0"/>
                          <w:marRight w:val="0"/>
                          <w:marTop w:val="0"/>
                          <w:marBottom w:val="0"/>
                          <w:divBdr>
                            <w:top w:val="none" w:sz="0" w:space="0" w:color="auto"/>
                            <w:left w:val="none" w:sz="0" w:space="0" w:color="auto"/>
                            <w:bottom w:val="none" w:sz="0" w:space="0" w:color="auto"/>
                            <w:right w:val="none" w:sz="0" w:space="0" w:color="auto"/>
                          </w:divBdr>
                          <w:divsChild>
                            <w:div w:id="760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20272">
              <w:marLeft w:val="0"/>
              <w:marRight w:val="0"/>
              <w:marTop w:val="0"/>
              <w:marBottom w:val="450"/>
              <w:divBdr>
                <w:top w:val="none" w:sz="0" w:space="0" w:color="auto"/>
                <w:left w:val="none" w:sz="0" w:space="0" w:color="auto"/>
                <w:bottom w:val="none" w:sz="0" w:space="0" w:color="auto"/>
                <w:right w:val="none" w:sz="0" w:space="0" w:color="auto"/>
              </w:divBdr>
              <w:divsChild>
                <w:div w:id="2135557098">
                  <w:marLeft w:val="0"/>
                  <w:marRight w:val="0"/>
                  <w:marTop w:val="0"/>
                  <w:marBottom w:val="0"/>
                  <w:divBdr>
                    <w:top w:val="none" w:sz="0" w:space="0" w:color="auto"/>
                    <w:left w:val="none" w:sz="0" w:space="0" w:color="auto"/>
                    <w:bottom w:val="none" w:sz="0" w:space="0" w:color="auto"/>
                    <w:right w:val="none" w:sz="0" w:space="0" w:color="auto"/>
                  </w:divBdr>
                  <w:divsChild>
                    <w:div w:id="11203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8940">
              <w:marLeft w:val="0"/>
              <w:marRight w:val="0"/>
              <w:marTop w:val="0"/>
              <w:marBottom w:val="0"/>
              <w:divBdr>
                <w:top w:val="none" w:sz="0" w:space="0" w:color="auto"/>
                <w:left w:val="none" w:sz="0" w:space="0" w:color="auto"/>
                <w:bottom w:val="none" w:sz="0" w:space="0" w:color="auto"/>
                <w:right w:val="none" w:sz="0" w:space="0" w:color="auto"/>
              </w:divBdr>
              <w:divsChild>
                <w:div w:id="1319531133">
                  <w:marLeft w:val="0"/>
                  <w:marRight w:val="0"/>
                  <w:marTop w:val="0"/>
                  <w:marBottom w:val="0"/>
                  <w:divBdr>
                    <w:top w:val="none" w:sz="0" w:space="0" w:color="auto"/>
                    <w:left w:val="none" w:sz="0" w:space="0" w:color="auto"/>
                    <w:bottom w:val="none" w:sz="0" w:space="0" w:color="auto"/>
                    <w:right w:val="none" w:sz="0" w:space="0" w:color="auto"/>
                  </w:divBdr>
                  <w:divsChild>
                    <w:div w:id="246614235">
                      <w:marLeft w:val="0"/>
                      <w:marRight w:val="0"/>
                      <w:marTop w:val="0"/>
                      <w:marBottom w:val="0"/>
                      <w:divBdr>
                        <w:top w:val="none" w:sz="0" w:space="0" w:color="auto"/>
                        <w:left w:val="none" w:sz="0" w:space="0" w:color="auto"/>
                        <w:bottom w:val="none" w:sz="0" w:space="0" w:color="auto"/>
                        <w:right w:val="none" w:sz="0" w:space="0" w:color="auto"/>
                      </w:divBdr>
                      <w:divsChild>
                        <w:div w:id="891697476">
                          <w:marLeft w:val="0"/>
                          <w:marRight w:val="0"/>
                          <w:marTop w:val="0"/>
                          <w:marBottom w:val="0"/>
                          <w:divBdr>
                            <w:top w:val="none" w:sz="0" w:space="0" w:color="auto"/>
                            <w:left w:val="none" w:sz="0" w:space="0" w:color="auto"/>
                            <w:bottom w:val="none" w:sz="0" w:space="0" w:color="auto"/>
                            <w:right w:val="none" w:sz="0" w:space="0" w:color="auto"/>
                          </w:divBdr>
                          <w:divsChild>
                            <w:div w:id="18678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763</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Каменкин</dc:creator>
  <cp:keywords/>
  <dc:description/>
  <cp:lastModifiedBy>Евгений Каменкин</cp:lastModifiedBy>
  <cp:revision>2</cp:revision>
  <dcterms:created xsi:type="dcterms:W3CDTF">2018-12-19T18:50:00Z</dcterms:created>
  <dcterms:modified xsi:type="dcterms:W3CDTF">2018-12-19T19:57:00Z</dcterms:modified>
</cp:coreProperties>
</file>