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3C75" w14:textId="51045CD8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D0552">
        <w:rPr>
          <w:b/>
          <w:sz w:val="28"/>
          <w:szCs w:val="28"/>
        </w:rPr>
        <w:t>Простые советы</w:t>
      </w:r>
    </w:p>
    <w:p w14:paraId="49221864" w14:textId="2853C634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D0552">
        <w:rPr>
          <w:b/>
          <w:sz w:val="28"/>
          <w:szCs w:val="28"/>
        </w:rPr>
        <w:t>логопеда родителям</w:t>
      </w:r>
    </w:p>
    <w:p w14:paraId="043D17EA" w14:textId="37969202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1. 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14:paraId="36CB0D6D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2.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14:paraId="6AC92195" w14:textId="0875E0F6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 xml:space="preserve">3. Говорите, используя </w:t>
      </w:r>
      <w:r w:rsidR="001F5215">
        <w:rPr>
          <w:color w:val="000000"/>
          <w:sz w:val="28"/>
          <w:szCs w:val="28"/>
        </w:rPr>
        <w:t>правильно</w:t>
      </w:r>
      <w:r w:rsidRPr="008D0552">
        <w:rPr>
          <w:color w:val="000000"/>
          <w:sz w:val="28"/>
          <w:szCs w:val="28"/>
        </w:rPr>
        <w:t xml:space="preserve">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14:paraId="25E92715" w14:textId="79E07758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</w:t>
      </w:r>
      <w:r w:rsidR="001F5215" w:rsidRPr="008D0552">
        <w:rPr>
          <w:color w:val="000000"/>
          <w:sz w:val="28"/>
          <w:szCs w:val="28"/>
        </w:rPr>
        <w:t>говорите:</w:t>
      </w:r>
      <w:r w:rsidRPr="008D0552">
        <w:rPr>
          <w:color w:val="000000"/>
          <w:sz w:val="28"/>
          <w:szCs w:val="28"/>
        </w:rPr>
        <w:t xml:space="preserve"> "Что он делает?" вместо</w:t>
      </w:r>
      <w:r w:rsidRPr="008D0552">
        <w:rPr>
          <w:rStyle w:val="apple-converted-space"/>
          <w:color w:val="000000"/>
          <w:sz w:val="28"/>
          <w:szCs w:val="28"/>
        </w:rPr>
        <w:t> </w:t>
      </w:r>
      <w:r w:rsidRPr="008D0552">
        <w:rPr>
          <w:color w:val="000000"/>
          <w:sz w:val="28"/>
          <w:szCs w:val="28"/>
        </w:rPr>
        <w:t>«Он играет?».</w:t>
      </w:r>
    </w:p>
    <w:p w14:paraId="4A676005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5. Выдерживайте временную паузу, чтобы у ребенка была возможность говорить и отвечать на вопросы.</w:t>
      </w:r>
    </w:p>
    <w:p w14:paraId="53A5935F" w14:textId="7D607CEF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 xml:space="preserve">6. Слушайте звуки и шумы. </w:t>
      </w:r>
      <w:r w:rsidR="004F69AB" w:rsidRPr="008D0552">
        <w:rPr>
          <w:color w:val="000000"/>
          <w:sz w:val="28"/>
          <w:szCs w:val="28"/>
        </w:rPr>
        <w:t>Спросите:</w:t>
      </w:r>
      <w:r w:rsidRPr="008D0552">
        <w:rPr>
          <w:color w:val="000000"/>
          <w:sz w:val="28"/>
          <w:szCs w:val="28"/>
        </w:rPr>
        <w:t xml:space="preserve"> «Что это?» Это может быть лай собаки, шум ветра, мотор самолета и т.д.</w:t>
      </w:r>
    </w:p>
    <w:p w14:paraId="11802E93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7. 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14:paraId="53F04C25" w14:textId="4A949EF6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 xml:space="preserve">8.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r w:rsidR="00177C76" w:rsidRPr="008D0552">
        <w:rPr>
          <w:color w:val="000000"/>
          <w:sz w:val="28"/>
          <w:szCs w:val="28"/>
        </w:rPr>
        <w:t>говорить:</w:t>
      </w:r>
      <w:r w:rsidRPr="008D0552">
        <w:rPr>
          <w:color w:val="000000"/>
          <w:sz w:val="28"/>
          <w:szCs w:val="28"/>
        </w:rPr>
        <w:t xml:space="preserve"> «Большой мяч», «Танин мяч», «круглый мяч» и т.д.</w:t>
      </w:r>
    </w:p>
    <w:p w14:paraId="31CADEF7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9.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14:paraId="60622A8F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10. Весьма важно уже в раннем возрасте обратить внимание на речевое развитие ребенка, а не дожидаться, когда он «сам заговорит».</w:t>
      </w:r>
    </w:p>
    <w:p w14:paraId="0AD049F4" w14:textId="77777777" w:rsidR="008D0552" w:rsidRPr="008D0552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 xml:space="preserve">11. Разговаривайте с ребенком ПРАВИЛЬНО, произнося звуки родного языка четко, </w:t>
      </w:r>
      <w:proofErr w:type="spellStart"/>
      <w:r w:rsidRPr="008D0552">
        <w:rPr>
          <w:color w:val="000000"/>
          <w:sz w:val="28"/>
          <w:szCs w:val="28"/>
        </w:rPr>
        <w:t>неи</w:t>
      </w:r>
      <w:bookmarkStart w:id="0" w:name="_GoBack"/>
      <w:bookmarkEnd w:id="0"/>
      <w:r w:rsidRPr="008D0552">
        <w:rPr>
          <w:color w:val="000000"/>
          <w:sz w:val="28"/>
          <w:szCs w:val="28"/>
        </w:rPr>
        <w:t>скаженно</w:t>
      </w:r>
      <w:proofErr w:type="spellEnd"/>
      <w:r w:rsidRPr="008D0552">
        <w:rPr>
          <w:color w:val="000000"/>
          <w:sz w:val="28"/>
          <w:szCs w:val="28"/>
        </w:rPr>
        <w:t>. Не говорите с ребенком так, будто бы он еще совсем маленький («не сюсюкайтесь» с ним).</w:t>
      </w:r>
    </w:p>
    <w:p w14:paraId="67729C89" w14:textId="3AF97330" w:rsidR="00EB2964" w:rsidRPr="00F76F54" w:rsidRDefault="008D0552" w:rsidP="00F76F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0552">
        <w:rPr>
          <w:color w:val="000000"/>
          <w:sz w:val="28"/>
          <w:szCs w:val="28"/>
        </w:rPr>
        <w:t>12. По любому вопросу вы всегда можете обратиться к логопеду за советом или рекомендацией.</w:t>
      </w:r>
    </w:p>
    <w:sectPr w:rsidR="00EB2964" w:rsidRPr="00F76F54" w:rsidSect="00F76F54">
      <w:pgSz w:w="11906" w:h="16838"/>
      <w:pgMar w:top="680" w:right="680" w:bottom="680" w:left="680" w:header="709" w:footer="709" w:gutter="0"/>
      <w:pgBorders w:offsetFrom="page">
        <w:top w:val="wave" w:sz="12" w:space="24" w:color="385623" w:themeColor="accent6" w:themeShade="80"/>
        <w:left w:val="wave" w:sz="12" w:space="24" w:color="385623" w:themeColor="accent6" w:themeShade="80"/>
        <w:bottom w:val="wave" w:sz="12" w:space="24" w:color="385623" w:themeColor="accent6" w:themeShade="80"/>
        <w:right w:val="wav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4"/>
    <w:rsid w:val="00177C76"/>
    <w:rsid w:val="001F5215"/>
    <w:rsid w:val="004F69AB"/>
    <w:rsid w:val="008D0552"/>
    <w:rsid w:val="00EB2964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9E9D"/>
  <w15:chartTrackingRefBased/>
  <w15:docId w15:val="{B588E540-7E9A-49CB-8EF7-90ABB7C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К.</dc:creator>
  <cp:keywords/>
  <dc:description/>
  <cp:lastModifiedBy>Настя Новогран</cp:lastModifiedBy>
  <cp:revision>6</cp:revision>
  <dcterms:created xsi:type="dcterms:W3CDTF">2022-12-13T20:55:00Z</dcterms:created>
  <dcterms:modified xsi:type="dcterms:W3CDTF">2022-12-16T08:08:00Z</dcterms:modified>
</cp:coreProperties>
</file>